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DE98" w14:textId="390C1616" w:rsidR="009D0947" w:rsidRPr="009D0947" w:rsidRDefault="009D0947" w:rsidP="009D09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DBFO.WKA.REK.</w:t>
      </w:r>
      <w:r w:rsidR="00F9576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1A603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85726"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</w:p>
    <w:p w14:paraId="40095931" w14:textId="77777777" w:rsidR="009D0947" w:rsidRPr="009D0947" w:rsidRDefault="009D0947" w:rsidP="009D09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1AF7CE6" w14:textId="77777777" w:rsidR="009D0947" w:rsidRPr="009D0947" w:rsidRDefault="009D0947" w:rsidP="009D09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4576411" w14:textId="77777777" w:rsidR="009D0947" w:rsidRPr="009D0947" w:rsidRDefault="009D0947" w:rsidP="009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 </w:t>
      </w:r>
    </w:p>
    <w:p w14:paraId="27A691DB" w14:textId="15994E6B" w:rsidR="009D0947" w:rsidRPr="009D0947" w:rsidRDefault="009D0947" w:rsidP="009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Dzielnicowego Biura Finansów Oświaty –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Praga-Południe  m.st. Warszawy</w:t>
      </w:r>
    </w:p>
    <w:p w14:paraId="3C364272" w14:textId="70F377DC" w:rsidR="009D0947" w:rsidRPr="009D0947" w:rsidRDefault="009D0947" w:rsidP="009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04-398 Warszawa, ul. Grochowska 262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ogłasza nabór kandydatów na</w:t>
      </w:r>
      <w:r w:rsidR="00F9576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wolne stanowisko urzędnicze </w:t>
      </w:r>
    </w:p>
    <w:p w14:paraId="089FD89F" w14:textId="02A9119E" w:rsidR="009D0947" w:rsidRPr="009D0947" w:rsidRDefault="00CF3545" w:rsidP="009D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referent ds. płac</w:t>
      </w:r>
      <w:r w:rsidR="00F9576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9D0947" w:rsidRPr="009D09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(umowa o pracę)</w:t>
      </w:r>
    </w:p>
    <w:p w14:paraId="774610FE" w14:textId="77777777" w:rsidR="009D0947" w:rsidRPr="009D0947" w:rsidRDefault="009D0947" w:rsidP="009D09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606DA2E" w14:textId="77777777" w:rsidR="009D0947" w:rsidRPr="009D0947" w:rsidRDefault="009D0947" w:rsidP="009D094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 głównych zadań osoby zatrudnionej na tym stanowisku będzie należało między innymi:</w:t>
      </w:r>
    </w:p>
    <w:p w14:paraId="5FED04EE" w14:textId="77777777" w:rsidR="009D0947" w:rsidRPr="009D0947" w:rsidRDefault="009D0947" w:rsidP="009D094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Naliczanie wynagrodzeń, sporządzanie list płac dla pracowników obsługiwanych szkół i placówek;</w:t>
      </w:r>
    </w:p>
    <w:p w14:paraId="22E2FFB8" w14:textId="77777777" w:rsidR="009D0947" w:rsidRP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Sporządzanie dokumentów rozliczeniowych ZUS i terminowe przekazywanie drogą elektroniczną do ZUS; </w:t>
      </w:r>
    </w:p>
    <w:p w14:paraId="797906D7" w14:textId="77777777" w:rsidR="009D0947" w:rsidRP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Dokonywanie zgłoszeń do ubezpieczeń społecznych i ubezpieczenia zdrowotnego;</w:t>
      </w:r>
    </w:p>
    <w:p w14:paraId="33084D82" w14:textId="11349370" w:rsidR="009D0947" w:rsidRP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Ustalanie uprawnień do świadczeń z ubezpieczenia chorobowego i wypadkowego, naliczanie tych świadczeń </w:t>
      </w:r>
      <w:r w:rsid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i wypłacanie;</w:t>
      </w:r>
    </w:p>
    <w:p w14:paraId="6092412D" w14:textId="77777777" w:rsidR="009D0947" w:rsidRP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Dokonywanie naliczeń PPK oraz rozliczanie z </w:t>
      </w:r>
      <w:r w:rsidR="007A4E78">
        <w:rPr>
          <w:rFonts w:ascii="Times New Roman" w:eastAsia="Times New Roman" w:hAnsi="Times New Roman" w:cs="Times New Roman"/>
          <w:sz w:val="21"/>
          <w:szCs w:val="21"/>
          <w:lang w:eastAsia="pl-PL"/>
        </w:rPr>
        <w:t>Instytucją Finansową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65DB4A17" w14:textId="77777777" w:rsidR="009D0947" w:rsidRP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informacji o dochodach oraz pobranych zaliczkach na podatek dochodowy – PIT 11;</w:t>
      </w:r>
    </w:p>
    <w:p w14:paraId="28B64007" w14:textId="3984DE2F" w:rsidR="009D0947" w:rsidRDefault="009D0947" w:rsidP="009D0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Sporządzanie korekt dokumentów zgłoszeniowych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rozliczeniowych ZUS zgodnie z 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wpływającymi z Zakładu Ubezpieczeń Społecznych pismami w zakresie objętym ustawą z dnia 13 października 1998 roku o s</w:t>
      </w:r>
      <w:r w:rsidR="00491F65">
        <w:rPr>
          <w:rFonts w:ascii="Times New Roman" w:eastAsia="Times New Roman" w:hAnsi="Times New Roman" w:cs="Times New Roman"/>
          <w:sz w:val="21"/>
          <w:szCs w:val="21"/>
          <w:lang w:eastAsia="pl-PL"/>
        </w:rPr>
        <w:t>ystemie ubezpieczeń społecznych;</w:t>
      </w:r>
    </w:p>
    <w:p w14:paraId="72C3270E" w14:textId="77777777" w:rsidR="009D0947" w:rsidRPr="009D0947" w:rsidRDefault="009D0947" w:rsidP="009D09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Dodatkowe zadania wykonywane na stanowisku pracy:</w:t>
      </w:r>
    </w:p>
    <w:p w14:paraId="43BE2E1C" w14:textId="0D9F42DF" w:rsidR="009D0947" w:rsidRPr="009D0947" w:rsidRDefault="009D0947" w:rsidP="009D09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Wystawianie zaświadczeń o dochodach pracowników, wystawianie zaświadczeń o zatrudnieniu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i wynagrodzeniu ZUS ERp-7;</w:t>
      </w:r>
    </w:p>
    <w:p w14:paraId="71FBC2E8" w14:textId="77777777" w:rsidR="009D0947" w:rsidRPr="00251397" w:rsidRDefault="009D0947" w:rsidP="009D09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Sporządzanie 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sprawozdań;</w:t>
      </w:r>
    </w:p>
    <w:p w14:paraId="62713D35" w14:textId="77777777" w:rsidR="009D0947" w:rsidRPr="00251397" w:rsidRDefault="009D0947" w:rsidP="009D09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analiz z zakresu płac;</w:t>
      </w:r>
    </w:p>
    <w:p w14:paraId="2D460F12" w14:textId="2A5C8837" w:rsidR="009D0947" w:rsidRPr="00251397" w:rsidRDefault="009D0947" w:rsidP="009D09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Archiwizacja dokumentacji płacowej</w:t>
      </w:r>
      <w:r w:rsidR="0030170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;</w:t>
      </w:r>
    </w:p>
    <w:p w14:paraId="4472B658" w14:textId="41ED8BC4" w:rsidR="0079572A" w:rsidRPr="0079572A" w:rsidRDefault="00491F65" w:rsidP="0079572A">
      <w:pPr>
        <w:numPr>
          <w:ilvl w:val="0"/>
          <w:numId w:val="9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Wprowadzanie dokumentów do Centralnego Rejestru Usług.</w:t>
      </w:r>
    </w:p>
    <w:p w14:paraId="52568924" w14:textId="77777777" w:rsidR="009D0947" w:rsidRPr="00251397" w:rsidRDefault="009D0947" w:rsidP="0079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warunkach pracy na danym stanowisku:</w:t>
      </w:r>
    </w:p>
    <w:p w14:paraId="5CD7FB00" w14:textId="46067F89" w:rsidR="009D0947" w:rsidRPr="00251397" w:rsidRDefault="009D0947" w:rsidP="0079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Miejsce pracy: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Praca w budynku i poza nim. Bezpieczne warunki pracy na stanowisku pracy. Budynek dwupiętrowy bez windy. W budynku toaleta dla niepełnosprawnych na parterze, na piętrach toalety niedostosowane do wózków inwalidzkich.  Drzwi do pomieszczeń wewnątrz budynku niedostosowane</w:t>
      </w:r>
      <w:r w:rsidR="00C8572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do wózków inwalidzkich.</w:t>
      </w:r>
    </w:p>
    <w:p w14:paraId="64C50F6E" w14:textId="3FD144DF" w:rsidR="009D0947" w:rsidRPr="00251397" w:rsidRDefault="009D0947" w:rsidP="009D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Wskaźnik zatrudnienia osób niepełnosprawnych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: W miesiącu poprzedzającym datę upublicznienia ogłoszenia wskaźnik zatrudnienia osób niepełnosprawnych w jednostce, w rozumieniu przepisów</w:t>
      </w:r>
      <w:r w:rsidR="007F77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o rehabilitacji zawodowej i społecznej oraz zatrudnianiu osób niepełnosprawnych, jest niższy niż 6%.</w:t>
      </w:r>
    </w:p>
    <w:p w14:paraId="76EDE665" w14:textId="2F11B7FA" w:rsidR="009D0947" w:rsidRPr="00251397" w:rsidRDefault="009D0947" w:rsidP="009D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Stanowisko pracy: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stanowisko pracy związane z praca przy komputerze, przemieszczaniem się wewnątrz budynku</w:t>
      </w:r>
      <w:r w:rsid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 terenie, obsługą interesanta, rozmowami telefonicznymi. Na stanowisku brak specjalistycznych urządzeń umożliwiających pracę osobom niewidomym.</w:t>
      </w:r>
    </w:p>
    <w:p w14:paraId="1FAC9F10" w14:textId="77777777" w:rsidR="009D0947" w:rsidRPr="00251397" w:rsidRDefault="009D0947" w:rsidP="009D09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Wymagania niezbędne:</w:t>
      </w:r>
    </w:p>
    <w:p w14:paraId="3C5EF1B8" w14:textId="11AD1A57" w:rsidR="009D0947" w:rsidRPr="00251397" w:rsidRDefault="00F9576B" w:rsidP="009D09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9D0947"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ykształcenie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491F65"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średnie</w:t>
      </w:r>
      <w:r w:rsidR="009D0947"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4D271B5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pełna zdolność do czynności prawnych oraz korzystanie z praw publicznych;</w:t>
      </w:r>
    </w:p>
    <w:p w14:paraId="5860F309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niekaralność za umyślne przestępstwo  ścigane z oskarżenia publicznego lub umyślne przestępstwo skarbowe;</w:t>
      </w:r>
    </w:p>
    <w:p w14:paraId="7E28771D" w14:textId="6894963D" w:rsidR="007F7790" w:rsidRDefault="009D0947" w:rsidP="00C6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obywatelstwo polskie (o stanowisko  mogą ubiegać się również osoby nieposiadające obywatelstwa polskiego zgodnie z art. 11 ust. 2 i 3 ustawy z dnia 21 listopada 2008 r. o  pracownikach samorządowych (Dz. U. z 2019 r. poz. 1282</w:t>
      </w:r>
      <w:r w:rsidR="00F9576B">
        <w:rPr>
          <w:rFonts w:ascii="Times New Roman" w:eastAsia="Times New Roman" w:hAnsi="Times New Roman" w:cs="Times New Roman"/>
          <w:sz w:val="21"/>
          <w:szCs w:val="21"/>
          <w:lang w:eastAsia="pl-PL"/>
        </w:rPr>
        <w:t>, ze zm.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D22EF8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27548D76" w14:textId="172D221E" w:rsidR="00D22EF8" w:rsidRDefault="00D22EF8" w:rsidP="00C6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nieposzlakowaną opinię.</w:t>
      </w:r>
    </w:p>
    <w:p w14:paraId="35D97F1F" w14:textId="77777777" w:rsidR="00C67A83" w:rsidRPr="00C67A83" w:rsidRDefault="00C67A83" w:rsidP="00C67A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FB357A6" w14:textId="7E6EDD30" w:rsidR="009D0947" w:rsidRPr="00251397" w:rsidRDefault="009D0947" w:rsidP="00C67A8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Wymagania </w:t>
      </w:r>
      <w:r w:rsidR="00F9576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dodatkowe</w:t>
      </w: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14:paraId="6E36457B" w14:textId="77777777" w:rsidR="00CF7EDD" w:rsidRPr="00251397" w:rsidRDefault="00CF7EDD" w:rsidP="00C67A8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wykształcenie wyższe;</w:t>
      </w:r>
    </w:p>
    <w:p w14:paraId="33147925" w14:textId="03A060F6" w:rsidR="00491F65" w:rsidRPr="00251397" w:rsidRDefault="00491F65" w:rsidP="00491F6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5-letnie doświadczenie zawodowe;</w:t>
      </w:r>
    </w:p>
    <w:p w14:paraId="337844DA" w14:textId="1E2925A6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znajomość regulacji prawnych z zakresu: prawa pracy, Karty Nauczyciela,  ubezpieczeń społecznych, ustawy </w:t>
      </w:r>
      <w:r w:rsid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o pracownikach samorządowych w zakresie wynagrodzeń, podatku dochodowego od osób fizycznych, pracowniczych planów kapitałowych</w:t>
      </w:r>
      <w:r w:rsidR="00301702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27F632D1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zaawansowana znajomość obsługi komputera w zakresie MS Office (Word, Excel);</w:t>
      </w:r>
    </w:p>
    <w:p w14:paraId="2B084AAD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samodzielność, obowiązkowość;</w:t>
      </w:r>
    </w:p>
    <w:p w14:paraId="7825A503" w14:textId="06456599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 pracy w zespole</w:t>
      </w:r>
      <w:r w:rsidR="00301702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57385FF2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rzetelność, sumienność, dokładność;</w:t>
      </w:r>
    </w:p>
    <w:p w14:paraId="28C5AA7F" w14:textId="2F5762EB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komunikatywność, otwartość</w:t>
      </w:r>
      <w:r w:rsidR="00301702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22A8CF9" w14:textId="77777777" w:rsidR="009D0947" w:rsidRPr="00251397" w:rsidRDefault="009D0947" w:rsidP="009D09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znajomość programu </w:t>
      </w:r>
      <w:proofErr w:type="spellStart"/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Vulcan</w:t>
      </w:r>
      <w:proofErr w:type="spellEnd"/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Płace. </w:t>
      </w:r>
    </w:p>
    <w:p w14:paraId="756F0731" w14:textId="77777777" w:rsidR="009D0947" w:rsidRPr="00251397" w:rsidRDefault="009D0947" w:rsidP="009D09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Wymagane dokumenty i oświadczenia:</w:t>
      </w:r>
    </w:p>
    <w:p w14:paraId="3F73E1BB" w14:textId="77777777" w:rsidR="009D0947" w:rsidRPr="00251397" w:rsidRDefault="009D0947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curriculum vitae z przebiegiem nauki i pracy zawodowe – podpisane odręcznie,</w:t>
      </w:r>
    </w:p>
    <w:p w14:paraId="71EB5C00" w14:textId="099ACDCA" w:rsidR="00F9576B" w:rsidRDefault="00F9576B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list motywacyjny – podpisany odręcznie,</w:t>
      </w:r>
    </w:p>
    <w:p w14:paraId="5BA79162" w14:textId="76150118" w:rsidR="009D0947" w:rsidRPr="00251397" w:rsidRDefault="00F9576B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kser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okopie</w:t>
      </w:r>
      <w:r w:rsidR="009D0947"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dokumentów potwierdzających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posiadane</w:t>
      </w:r>
      <w:r w:rsidR="009D0947"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wykształcenie,</w:t>
      </w:r>
    </w:p>
    <w:p w14:paraId="1F3333DD" w14:textId="77777777" w:rsidR="00F9576B" w:rsidRPr="00251397" w:rsidRDefault="00F9576B" w:rsidP="00F957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 o posiadanym obywatelstwie – podpisane odręcznie </w:t>
      </w:r>
      <w:r w:rsidRPr="0025139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(Załącznik nr 2),</w:t>
      </w:r>
    </w:p>
    <w:p w14:paraId="2098038C" w14:textId="77777777" w:rsidR="00F9576B" w:rsidRPr="00E76CA6" w:rsidRDefault="00F9576B" w:rsidP="00F957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pełnej zdolności do czynności prawnych oraz  korzystaniu z pełni</w:t>
      </w: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praw publicznych – podpisane odręcznie </w:t>
      </w: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(Załącznik nr 2),</w:t>
      </w:r>
    </w:p>
    <w:p w14:paraId="239A5547" w14:textId="08D0E34B" w:rsidR="00F9576B" w:rsidRPr="00E76CA6" w:rsidRDefault="00F9576B" w:rsidP="00F957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że kandydat nie był skazany</w:t>
      </w: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prawomocn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ym wyrokiem </w:t>
      </w: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 umyślne przestępstwo ścigane z oskarżenia publicznego lub umyślne przestępstwo skarbowe – podpisane odręcznie </w:t>
      </w: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(Załącznik nr 2),</w:t>
      </w:r>
    </w:p>
    <w:p w14:paraId="2C807B6B" w14:textId="54422DE4" w:rsidR="00F9576B" w:rsidRDefault="0061469A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nieposzlakowanej opinii</w:t>
      </w:r>
      <w:r w:rsidR="00D22E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podpisane odręcznie</w:t>
      </w:r>
      <w:r w:rsidR="007F77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F7790"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(Załącznik nr 2)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46813D42" w14:textId="19354ABA" w:rsidR="009D0947" w:rsidRPr="00251397" w:rsidRDefault="009D0947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kopi</w:t>
      </w:r>
      <w:r w:rsidR="00F9576B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świadectw pracy dokumentujących staż pracy lub zaświadczenie o zatrudnieniu zawierające okres zatrudnienia, w przypadku pozostawania w stosunku pracy;</w:t>
      </w:r>
    </w:p>
    <w:p w14:paraId="6717F2F4" w14:textId="09E761E7" w:rsidR="009D0947" w:rsidRPr="00251397" w:rsidRDefault="009D0947" w:rsidP="009D0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kopie dokumentów potwierdzających posiadan</w:t>
      </w:r>
      <w:r w:rsidR="00D22EF8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>e dodatkowych kwalifikacji;</w:t>
      </w:r>
    </w:p>
    <w:p w14:paraId="1CD05CA6" w14:textId="77777777" w:rsidR="00E76CA6" w:rsidRPr="00251397" w:rsidRDefault="00E76CA6" w:rsidP="00E76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wypełniony kwestionariusz dla osoby ubiegającej się o zatrudnienie, stanowiący </w:t>
      </w:r>
      <w:r w:rsidRPr="0025139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Załącznik nr 1</w:t>
      </w:r>
      <w:r w:rsidRPr="002513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niniejszego ogłoszenia,</w:t>
      </w:r>
    </w:p>
    <w:p w14:paraId="042237DE" w14:textId="1577B48D" w:rsidR="009D0947" w:rsidRPr="00C67A83" w:rsidRDefault="009D0947" w:rsidP="00C67A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podpisane</w:t>
      </w:r>
      <w:r w:rsidR="007F77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odręcznie</w:t>
      </w:r>
      <w:r w:rsidRPr="00E76CA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oświadczenie o wyrażeniu zgody na przetwarzanie danych osobowych zawartych w ofercie pracy, o treści: „Na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Dzielnicowe Biuro Finansów Oświaty Praga-Południe m. st. Warszawy, w celu wzięcia udziału w naborze na wolne stanowisko urzędnicze.</w:t>
      </w:r>
      <w:r w:rsid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Zostałem (łam) poinformowany (a) o możliwości wycofania zgody w każdym czasie poprzez przesłanie oświadczenia o wycofaniu zgody na adres mailowy: </w:t>
      </w:r>
      <w:hyperlink r:id="rId6" w:history="1">
        <w:r w:rsidRPr="00C67A83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shd w:val="clear" w:color="auto" w:fill="F0F8FF"/>
            <w:lang w:eastAsia="pl-PL"/>
          </w:rPr>
          <w:t>iod@dbfopld.waw.pl</w:t>
        </w:r>
      </w:hyperlink>
      <w:r w:rsidRPr="00C67A83">
        <w:rPr>
          <w:rFonts w:ascii="Times New Roman" w:eastAsia="Times New Roman" w:hAnsi="Times New Roman" w:cs="Times New Roman"/>
          <w:sz w:val="21"/>
          <w:szCs w:val="21"/>
          <w:lang w:eastAsia="pl-PL"/>
        </w:rPr>
        <w:t>., mam świadomość, że wycofanie zgody nie wpływa na zgodność z prawem przetwarzania, którego dokonano na podstawie tej zgody przed jej wycofaniem</w:t>
      </w:r>
      <w:r w:rsidRPr="00C67A8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”.</w:t>
      </w:r>
      <w:r w:rsidR="00E76CA6" w:rsidRPr="00C67A83">
        <w:rPr>
          <w:i/>
        </w:rPr>
        <w:t xml:space="preserve"> </w:t>
      </w:r>
      <w:r w:rsidR="00E76CA6" w:rsidRPr="00C67A8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(Załącznik nr 3),</w:t>
      </w:r>
    </w:p>
    <w:p w14:paraId="2FC5F73F" w14:textId="77777777" w:rsidR="009D0947" w:rsidRPr="009D0947" w:rsidRDefault="009D0947" w:rsidP="009D0947">
      <w:pPr>
        <w:numPr>
          <w:ilvl w:val="0"/>
          <w:numId w:val="3"/>
        </w:num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0947">
        <w:rPr>
          <w:rFonts w:ascii="Times New Roman" w:eastAsia="Times New Roman" w:hAnsi="Times New Roman" w:cs="Times New Roman"/>
          <w:sz w:val="21"/>
          <w:szCs w:val="21"/>
          <w:lang w:eastAsia="pl-PL"/>
        </w:rPr>
        <w:t>kserokopia dokumentu potwierdzającego niepełnosprawność w przypadku kandydata, który zamierza skorzystać z uprawnienia, o którym mowa w art. 13a ust. 2 ustawy z dnia 21 listopada 2008 r. o pracownikach samorządowych.</w:t>
      </w:r>
    </w:p>
    <w:p w14:paraId="58AAFD2F" w14:textId="77777777" w:rsidR="009D0947" w:rsidRPr="009D0947" w:rsidRDefault="009D0947" w:rsidP="009D0947">
      <w:pPr>
        <w:tabs>
          <w:tab w:val="num" w:pos="1080"/>
        </w:tabs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2BFD0FD" w14:textId="77777777" w:rsidR="009D0947" w:rsidRPr="009D0947" w:rsidRDefault="009D0947" w:rsidP="009D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DCDF8D3" w14:textId="43553CC2" w:rsidR="00C67A83" w:rsidRPr="00C67A83" w:rsidRDefault="00C67A83" w:rsidP="00C67A8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67A83">
        <w:rPr>
          <w:rFonts w:ascii="Times New Roman" w:hAnsi="Times New Roman" w:cs="Times New Roman"/>
          <w:sz w:val="21"/>
          <w:szCs w:val="21"/>
        </w:rPr>
        <w:t xml:space="preserve">Osoby zainteresowane prosimy o dostarczenie kompletu dokumentów w zamkniętej kopercie, opatrzonej imieniem i nazwiskiem kandydata, dopiskiem „Znak sprawy: </w:t>
      </w: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DBFO.WKA.REK.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D094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  <w:r>
        <w:rPr>
          <w:rFonts w:ascii="Times New Roman" w:hAnsi="Times New Roman" w:cs="Times New Roman"/>
          <w:sz w:val="21"/>
          <w:szCs w:val="21"/>
        </w:rPr>
        <w:t xml:space="preserve">” </w:t>
      </w:r>
      <w:r w:rsidRPr="00C67A83">
        <w:rPr>
          <w:rFonts w:ascii="Times New Roman" w:hAnsi="Times New Roman" w:cs="Times New Roman"/>
          <w:sz w:val="21"/>
          <w:szCs w:val="21"/>
        </w:rPr>
        <w:t>oraz dopiskiem „Nabór na stanowisko: Referent ds. płac”, w jednej z dwóch nw. form:</w:t>
      </w:r>
    </w:p>
    <w:p w14:paraId="71CF9642" w14:textId="77777777" w:rsidR="00C67A83" w:rsidRPr="00C67A83" w:rsidRDefault="00C67A83" w:rsidP="00C67A83">
      <w:pPr>
        <w:pStyle w:val="Akapitzlist"/>
        <w:numPr>
          <w:ilvl w:val="0"/>
          <w:numId w:val="10"/>
        </w:numPr>
        <w:spacing w:after="120"/>
        <w:contextualSpacing/>
        <w:rPr>
          <w:sz w:val="21"/>
          <w:szCs w:val="21"/>
        </w:rPr>
      </w:pPr>
      <w:r w:rsidRPr="00C67A83">
        <w:rPr>
          <w:sz w:val="21"/>
          <w:szCs w:val="21"/>
          <w:u w:val="single"/>
        </w:rPr>
        <w:t>osobiście</w:t>
      </w:r>
      <w:r w:rsidRPr="00C67A83">
        <w:rPr>
          <w:sz w:val="21"/>
          <w:szCs w:val="21"/>
        </w:rPr>
        <w:t xml:space="preserve"> do Dzielnicowego Biura Finansów Oświaty – Praga-Południe, ul. Grochowska 262, parter, sekretariat (dokumenty można składać w dni robocze, w godzinach 8:00 – 15:00)</w:t>
      </w:r>
    </w:p>
    <w:p w14:paraId="43C4597D" w14:textId="77777777" w:rsidR="00C67A83" w:rsidRPr="00C67A83" w:rsidRDefault="00C67A83" w:rsidP="00C67A83">
      <w:pPr>
        <w:pStyle w:val="Akapitzlist"/>
        <w:numPr>
          <w:ilvl w:val="0"/>
          <w:numId w:val="10"/>
        </w:numPr>
        <w:spacing w:after="120"/>
        <w:contextualSpacing/>
        <w:rPr>
          <w:sz w:val="21"/>
          <w:szCs w:val="21"/>
        </w:rPr>
      </w:pPr>
      <w:r w:rsidRPr="00C67A83">
        <w:rPr>
          <w:sz w:val="21"/>
          <w:szCs w:val="21"/>
          <w:u w:val="single"/>
        </w:rPr>
        <w:t>za pośrednictwem poczty</w:t>
      </w:r>
      <w:r w:rsidRPr="00C67A83">
        <w:rPr>
          <w:sz w:val="21"/>
          <w:szCs w:val="21"/>
        </w:rPr>
        <w:t xml:space="preserve"> na adres:</w:t>
      </w:r>
    </w:p>
    <w:p w14:paraId="5EA9DF75" w14:textId="77777777" w:rsidR="00C67A83" w:rsidRPr="00C67A83" w:rsidRDefault="00C67A83" w:rsidP="0079572A">
      <w:pPr>
        <w:pStyle w:val="Akapitzlist"/>
        <w:spacing w:after="120"/>
        <w:ind w:left="709"/>
        <w:contextualSpacing/>
        <w:rPr>
          <w:sz w:val="21"/>
          <w:szCs w:val="21"/>
        </w:rPr>
      </w:pPr>
      <w:r w:rsidRPr="00C67A83">
        <w:rPr>
          <w:sz w:val="21"/>
          <w:szCs w:val="21"/>
        </w:rPr>
        <w:t>Dzielnicowe Biuro Finansów Oświaty – Praga-Południe m.st. Warszawy</w:t>
      </w:r>
    </w:p>
    <w:p w14:paraId="35EE7D8C" w14:textId="77777777" w:rsidR="00C67A83" w:rsidRPr="00C67A83" w:rsidRDefault="00C67A83" w:rsidP="0079572A">
      <w:pPr>
        <w:pStyle w:val="Akapitzlist"/>
        <w:spacing w:after="120"/>
        <w:ind w:left="709"/>
        <w:contextualSpacing/>
        <w:rPr>
          <w:sz w:val="21"/>
          <w:szCs w:val="21"/>
        </w:rPr>
      </w:pPr>
      <w:r w:rsidRPr="00C67A83">
        <w:rPr>
          <w:sz w:val="21"/>
          <w:szCs w:val="21"/>
        </w:rPr>
        <w:t>ul. Grochowska 262</w:t>
      </w:r>
    </w:p>
    <w:p w14:paraId="195328DF" w14:textId="77777777" w:rsidR="00C67A83" w:rsidRPr="00C67A83" w:rsidRDefault="00C67A83" w:rsidP="0079572A">
      <w:pPr>
        <w:pStyle w:val="Akapitzlist"/>
        <w:spacing w:after="120"/>
        <w:ind w:left="709"/>
        <w:contextualSpacing/>
        <w:rPr>
          <w:sz w:val="21"/>
          <w:szCs w:val="21"/>
        </w:rPr>
      </w:pPr>
      <w:r w:rsidRPr="00C67A83">
        <w:rPr>
          <w:sz w:val="21"/>
          <w:szCs w:val="21"/>
        </w:rPr>
        <w:t>04-398 Warszawa</w:t>
      </w:r>
    </w:p>
    <w:p w14:paraId="2653B1A7" w14:textId="77777777" w:rsidR="00C67A83" w:rsidRPr="00C67A83" w:rsidRDefault="00C67A83" w:rsidP="00C67A83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67A83">
        <w:rPr>
          <w:rFonts w:ascii="Times New Roman" w:hAnsi="Times New Roman" w:cs="Times New Roman"/>
          <w:sz w:val="21"/>
          <w:szCs w:val="21"/>
        </w:rPr>
        <w:t xml:space="preserve">w terminie do dnia </w:t>
      </w:r>
      <w:r w:rsidRPr="00C67A83">
        <w:rPr>
          <w:rFonts w:ascii="Times New Roman" w:hAnsi="Times New Roman" w:cs="Times New Roman"/>
          <w:b/>
          <w:sz w:val="21"/>
          <w:szCs w:val="21"/>
        </w:rPr>
        <w:t>14 marca 2023 r.</w:t>
      </w:r>
    </w:p>
    <w:p w14:paraId="73D327CF" w14:textId="77777777" w:rsidR="00C67A83" w:rsidRPr="00C67A83" w:rsidRDefault="00C67A83" w:rsidP="00C67A8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67A83">
        <w:rPr>
          <w:rFonts w:ascii="Times New Roman" w:hAnsi="Times New Roman" w:cs="Times New Roman"/>
          <w:sz w:val="21"/>
          <w:szCs w:val="21"/>
        </w:rPr>
        <w:t>Dokumenty kandydata uważa się za dostarczone w terminie, jeżeli wpłynęły do Biura w terminie wskazanym z treści ogłoszenia (nie bierze się pod uwagę daty nadania/daty stempla pocztowego).</w:t>
      </w:r>
    </w:p>
    <w:p w14:paraId="28BCD952" w14:textId="77777777" w:rsidR="009D0947" w:rsidRPr="009D0947" w:rsidRDefault="009D0947" w:rsidP="009D0947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C16DFA0" w14:textId="44E398C7" w:rsidR="00E76CA6" w:rsidRPr="00C67A83" w:rsidRDefault="009D0947" w:rsidP="009D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7A83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zakwalifikowani zostaną powiadomieni telefonicznie i/lub mailowo o terminie rozmowy.</w:t>
      </w:r>
      <w:r w:rsidR="00E76CA6" w:rsidRPr="00C67A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Osoby, których oferty zostaną odrzucone nie będą o tym informowane, a oferty zostaną komisyjnie zniszczone.</w:t>
      </w:r>
      <w:r w:rsidR="000861FC" w:rsidRPr="00C67A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8DF670" w14:textId="77777777" w:rsidR="00491F65" w:rsidRPr="00C67A83" w:rsidRDefault="00491F65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ADDFB" w14:textId="77777777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1E524B24" w14:textId="7692E0AE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7BC26F4A" w14:textId="77777777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2637E923" w14:textId="77777777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3EBFD2D0" w14:textId="51407A73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31A6624C" w14:textId="5715D340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7B562FB0" w14:textId="3470734A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5903BD91" w14:textId="7F8C3BCA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41DEA59A" w14:textId="1583CA1B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7BED3A62" w14:textId="56E5B3DE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453225A3" w14:textId="77777777" w:rsidR="0079572A" w:rsidRDefault="0079572A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41BB90A0" w14:textId="77777777" w:rsidR="0079572A" w:rsidRPr="00A26CEC" w:rsidRDefault="0079572A" w:rsidP="0079572A">
      <w:pPr>
        <w:pStyle w:val="Akapitzlist"/>
        <w:widowControl w:val="0"/>
        <w:autoSpaceDN w:val="0"/>
        <w:adjustRightInd w:val="0"/>
        <w:ind w:left="0"/>
        <w:rPr>
          <w:b/>
          <w:sz w:val="18"/>
          <w:szCs w:val="18"/>
          <w:u w:val="single"/>
        </w:rPr>
      </w:pPr>
      <w:r w:rsidRPr="00A26CEC">
        <w:rPr>
          <w:b/>
          <w:sz w:val="18"/>
          <w:szCs w:val="18"/>
          <w:u w:val="single"/>
        </w:rPr>
        <w:t>Załączniki:</w:t>
      </w:r>
    </w:p>
    <w:p w14:paraId="53A8284F" w14:textId="77777777" w:rsidR="0079572A" w:rsidRPr="00A26CEC" w:rsidRDefault="0079572A" w:rsidP="0079572A">
      <w:pPr>
        <w:pStyle w:val="Akapitzlist"/>
        <w:widowControl w:val="0"/>
        <w:numPr>
          <w:ilvl w:val="1"/>
          <w:numId w:val="1"/>
        </w:numPr>
        <w:autoSpaceDN w:val="0"/>
        <w:adjustRightInd w:val="0"/>
        <w:rPr>
          <w:sz w:val="18"/>
          <w:szCs w:val="18"/>
        </w:rPr>
      </w:pPr>
      <w:r w:rsidRPr="00A26CEC">
        <w:rPr>
          <w:sz w:val="18"/>
          <w:szCs w:val="18"/>
        </w:rPr>
        <w:t>Kwestionariusz dla osoby ubiegającej się o zatrudnienie.</w:t>
      </w:r>
    </w:p>
    <w:p w14:paraId="751F44E6" w14:textId="77777777" w:rsidR="0079572A" w:rsidRPr="00A26CEC" w:rsidRDefault="0079572A" w:rsidP="0079572A">
      <w:pPr>
        <w:pStyle w:val="Akapitzlist"/>
        <w:widowControl w:val="0"/>
        <w:numPr>
          <w:ilvl w:val="1"/>
          <w:numId w:val="1"/>
        </w:numPr>
        <w:autoSpaceDN w:val="0"/>
        <w:adjustRightInd w:val="0"/>
        <w:rPr>
          <w:sz w:val="18"/>
          <w:szCs w:val="18"/>
        </w:rPr>
      </w:pPr>
      <w:r w:rsidRPr="00A26CEC">
        <w:rPr>
          <w:sz w:val="18"/>
          <w:szCs w:val="18"/>
        </w:rPr>
        <w:t>Wzór oświadczenia dla kandydata do pracy.</w:t>
      </w:r>
    </w:p>
    <w:p w14:paraId="4BA32277" w14:textId="77777777" w:rsidR="0079572A" w:rsidRPr="00491F65" w:rsidRDefault="0079572A" w:rsidP="0079572A">
      <w:pPr>
        <w:pStyle w:val="Akapitzlist"/>
        <w:widowControl w:val="0"/>
        <w:numPr>
          <w:ilvl w:val="1"/>
          <w:numId w:val="1"/>
        </w:numPr>
        <w:autoSpaceDN w:val="0"/>
        <w:adjustRightInd w:val="0"/>
        <w:rPr>
          <w:sz w:val="18"/>
          <w:szCs w:val="18"/>
        </w:rPr>
      </w:pPr>
      <w:r w:rsidRPr="00A26CEC">
        <w:rPr>
          <w:sz w:val="18"/>
          <w:szCs w:val="18"/>
        </w:rPr>
        <w:t>Wzór zgody na przetwarzanie danych osobowych.</w:t>
      </w:r>
    </w:p>
    <w:p w14:paraId="11FCC56C" w14:textId="77777777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784D4570" w14:textId="6A68F164" w:rsidR="00C67A83" w:rsidRDefault="00C67A83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2533DD2A" w14:textId="729D3038" w:rsidR="009D0947" w:rsidRPr="00E76CA6" w:rsidRDefault="009D0947" w:rsidP="00C73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Klauzula informacyjna o przetwarzaniu danych w rekrutacji:</w:t>
      </w:r>
    </w:p>
    <w:p w14:paraId="51B849C2" w14:textId="77777777" w:rsidR="009D0947" w:rsidRPr="00E76CA6" w:rsidRDefault="009D0947" w:rsidP="009D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25F2657B" w14:textId="77777777" w:rsidR="009D0947" w:rsidRPr="00E76CA6" w:rsidRDefault="009D0947" w:rsidP="009D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5F2BD688" w14:textId="77777777" w:rsidR="009D0947" w:rsidRPr="00E76CA6" w:rsidRDefault="009D0947" w:rsidP="009D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FD1F7BF" w14:textId="77777777" w:rsidR="009D0947" w:rsidRPr="00E76CA6" w:rsidRDefault="009D0947" w:rsidP="009D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251A3A26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Administratorem danych zebranych w czasie naboru jest Dyrektor Dzielnicowego Biura Finansów Oświaty Praga-Południe m. st. Warszawy, ul. Grochowska 262 Warszawa 04-398.</w:t>
      </w:r>
    </w:p>
    <w:p w14:paraId="7A357C86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Jeśli ma Pani/Pan pytania dotyczące sposobu i zakresu przetwarzania Pani/Pana danych osobowych w zakresie działania Dzielnicowego Biura Finansów Oświaty Praga Południe m. st. Warszawy, a także przysługujących Pani/Panu uprawnień, może Pani/Pan skontaktować się z osobą wyznaczoną przez Administratora za pomocą adresu </w:t>
      </w:r>
      <w:hyperlink r:id="rId7" w:history="1">
        <w:r w:rsidRPr="00E76CA6">
          <w:rPr>
            <w:rFonts w:ascii="Trebuchet MS" w:eastAsia="Times New Roman" w:hAnsi="Trebuchet MS" w:cs="Times New Roman"/>
            <w:i/>
            <w:color w:val="0000FF"/>
            <w:sz w:val="21"/>
            <w:szCs w:val="21"/>
            <w:u w:val="single"/>
            <w:shd w:val="clear" w:color="auto" w:fill="F0F8FF"/>
            <w:lang w:eastAsia="pl-PL"/>
          </w:rPr>
          <w:t>iod@dbfopld.waw.pl</w:t>
        </w:r>
      </w:hyperlink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</w:t>
      </w:r>
    </w:p>
    <w:p w14:paraId="70F70DC6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Administrator danych osobowych – Dyrektor Dzielnicowego Biura Finansów Oświaty Praga-Południe m. st. Warszawy - przetwarza Pani/Pana dane osobowe na podstawie udzielonej zgody.</w:t>
      </w:r>
    </w:p>
    <w:p w14:paraId="50D850C0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Pani/Pana dane osobowe przetwarzane są w zakresie i celu określonym w treści zgody.</w:t>
      </w:r>
    </w:p>
    <w:p w14:paraId="159EBE47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Dane pozyskane w czasie naboru będą przetwarzane przez okres miesiąca, </w:t>
      </w:r>
    </w:p>
    <w:p w14:paraId="05F66C2F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związku z przetwarzaniem Pani/Pana danych osobowych przysługują Pani/Panu następujące uprawnienia:</w:t>
      </w:r>
    </w:p>
    <w:p w14:paraId="59A0F800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dostępu do danych osobowych, w tym prawo do uzyskania kopii tych danych;</w:t>
      </w:r>
    </w:p>
    <w:p w14:paraId="0F57094B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do żądania sprostowania (poprawiania) danych osobowych – w przypadku gdy dane są nieprawidłowe lub niekompletne;</w:t>
      </w:r>
    </w:p>
    <w:p w14:paraId="190C4E4D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do żądania usunięcia danych osobowych (tzw. prawo do bycia zapomnianym), w przypadku gdy:</w:t>
      </w:r>
    </w:p>
    <w:p w14:paraId="0824A177" w14:textId="77777777" w:rsidR="009D0947" w:rsidRPr="00E76CA6" w:rsidRDefault="009D0947" w:rsidP="009D0947">
      <w:pPr>
        <w:widowControl w:val="0"/>
        <w:numPr>
          <w:ilvl w:val="2"/>
          <w:numId w:val="5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nie są już niezbędne do celów, dla których były zebrane lub w inny sposób przetwarzane,</w:t>
      </w:r>
    </w:p>
    <w:p w14:paraId="0052FC45" w14:textId="77777777" w:rsidR="009D0947" w:rsidRPr="00E76CA6" w:rsidRDefault="009D0947" w:rsidP="009D0947">
      <w:pPr>
        <w:widowControl w:val="0"/>
        <w:numPr>
          <w:ilvl w:val="2"/>
          <w:numId w:val="5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osoba, której dane dotyczą, wniosła sprzeciw wobec przetwarzania danych osobowych,</w:t>
      </w:r>
    </w:p>
    <w:p w14:paraId="0AA492B9" w14:textId="77777777" w:rsidR="009D0947" w:rsidRPr="00E76CA6" w:rsidRDefault="009D0947" w:rsidP="009D0947">
      <w:pPr>
        <w:widowControl w:val="0"/>
        <w:numPr>
          <w:ilvl w:val="2"/>
          <w:numId w:val="5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669D8AC3" w14:textId="77777777" w:rsidR="009D0947" w:rsidRPr="00E76CA6" w:rsidRDefault="009D0947" w:rsidP="009D0947">
      <w:pPr>
        <w:widowControl w:val="0"/>
        <w:numPr>
          <w:ilvl w:val="2"/>
          <w:numId w:val="5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osobowe przetwarzane są niezgodnie z prawem,</w:t>
      </w:r>
    </w:p>
    <w:p w14:paraId="44E154F7" w14:textId="77777777" w:rsidR="009D0947" w:rsidRPr="00E76CA6" w:rsidRDefault="009D0947" w:rsidP="009D0947">
      <w:pPr>
        <w:widowControl w:val="0"/>
        <w:numPr>
          <w:ilvl w:val="2"/>
          <w:numId w:val="5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osobowe muszą być usunięte w celu wywiązania się z obowiązku wynikającego z przepisów prawa;</w:t>
      </w:r>
    </w:p>
    <w:p w14:paraId="13855522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do żądania ograniczenia przetwarzania danych osobowych – w przypadku, gdy:</w:t>
      </w:r>
    </w:p>
    <w:p w14:paraId="7D1FC52D" w14:textId="77777777" w:rsidR="009D0947" w:rsidRPr="00E76CA6" w:rsidRDefault="009D0947" w:rsidP="009D0947">
      <w:pPr>
        <w:widowControl w:val="0"/>
        <w:numPr>
          <w:ilvl w:val="2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osoba, której dane dotyczą kwestionuje prawidłowość danych osobowych,</w:t>
      </w:r>
    </w:p>
    <w:p w14:paraId="46DC48A8" w14:textId="77777777" w:rsidR="009D0947" w:rsidRPr="00E76CA6" w:rsidRDefault="009D0947" w:rsidP="009D0947">
      <w:pPr>
        <w:widowControl w:val="0"/>
        <w:numPr>
          <w:ilvl w:val="2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przetwarzanie danych jest niezgodne z prawem, a osoba, której dane dotyczą, sprzeciwia się usunięciu danych, żądając w zamian ich ograniczenia,</w:t>
      </w:r>
    </w:p>
    <w:p w14:paraId="0BDC31DF" w14:textId="77777777" w:rsidR="009D0947" w:rsidRPr="00E76CA6" w:rsidRDefault="009D0947" w:rsidP="009D0947">
      <w:pPr>
        <w:widowControl w:val="0"/>
        <w:numPr>
          <w:ilvl w:val="2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971ED83" w14:textId="77777777" w:rsidR="009D0947" w:rsidRPr="00E76CA6" w:rsidRDefault="009D0947" w:rsidP="009D0947">
      <w:pPr>
        <w:widowControl w:val="0"/>
        <w:numPr>
          <w:ilvl w:val="2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2B18897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do przenoszenia danych – w przypadku gdy łącznie spełnione są następujące przesłanki:</w:t>
      </w:r>
    </w:p>
    <w:p w14:paraId="2FD1E611" w14:textId="77777777" w:rsidR="009D0947" w:rsidRPr="00E76CA6" w:rsidRDefault="009D0947" w:rsidP="009D0947">
      <w:pPr>
        <w:widowControl w:val="0"/>
        <w:numPr>
          <w:ilvl w:val="2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przetwarzanie danych odbywa się na podstawie umowy zawartej z osobą, której dane dotyczą lub na podstawie zgody wyrażonej przez tę osobę,</w:t>
      </w:r>
    </w:p>
    <w:p w14:paraId="2273F285" w14:textId="77777777" w:rsidR="009D0947" w:rsidRPr="00E76CA6" w:rsidRDefault="009D0947" w:rsidP="009D0947">
      <w:pPr>
        <w:widowControl w:val="0"/>
        <w:numPr>
          <w:ilvl w:val="2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przetwarzanie odbywa się w sposób zautomatyzowany;</w:t>
      </w:r>
    </w:p>
    <w:p w14:paraId="552B91B6" w14:textId="77777777" w:rsidR="009D0947" w:rsidRPr="00E76CA6" w:rsidRDefault="009D0947" w:rsidP="009D0947">
      <w:pPr>
        <w:widowControl w:val="0"/>
        <w:numPr>
          <w:ilvl w:val="1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prawo sprzeciwu wobec przetwarzania danych – w przypadku gdy łącznie spełnione są następujące przesłanki:</w:t>
      </w:r>
    </w:p>
    <w:p w14:paraId="0381D235" w14:textId="77777777" w:rsidR="009D0947" w:rsidRPr="00E76CA6" w:rsidRDefault="009D0947" w:rsidP="009D0947">
      <w:pPr>
        <w:widowControl w:val="0"/>
        <w:numPr>
          <w:ilvl w:val="2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669DBA0" w14:textId="77777777" w:rsidR="009D0947" w:rsidRPr="00E76CA6" w:rsidRDefault="009D0947" w:rsidP="009D0947">
      <w:pPr>
        <w:widowControl w:val="0"/>
        <w:numPr>
          <w:ilvl w:val="2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61B4E95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14:paraId="20A29295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przypadku powzięcia informacji o niezgodnym z prawem przetwarzaniu w Urzędzie m.st. Warszawy Pani/Pana danych osobowych, przysługuje Pani/Panu prawo wniesienia skargi do organu nadzorczego właściwego w sprawach ochrony danych osobowych.</w:t>
      </w:r>
    </w:p>
    <w:p w14:paraId="17DE198D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3E86EB46" w14:textId="77777777" w:rsidR="009D0947" w:rsidRPr="00E76CA6" w:rsidRDefault="009D0947" w:rsidP="009D0947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76CA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Pani/Pana dane mogą być przetwarzane w sposób zautomatyzowany i nie będą profilowane.</w:t>
      </w:r>
    </w:p>
    <w:p w14:paraId="1087F1C9" w14:textId="77777777" w:rsidR="00E76CA6" w:rsidRDefault="00E76CA6">
      <w:pPr>
        <w:rPr>
          <w:sz w:val="21"/>
          <w:szCs w:val="21"/>
        </w:rPr>
      </w:pPr>
    </w:p>
    <w:sectPr w:rsidR="00E76CA6" w:rsidSect="007F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D4D"/>
    <w:multiLevelType w:val="multilevel"/>
    <w:tmpl w:val="00D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1D11"/>
    <w:multiLevelType w:val="hybridMultilevel"/>
    <w:tmpl w:val="3080FAE8"/>
    <w:lvl w:ilvl="0" w:tplc="F5706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62F6A"/>
    <w:multiLevelType w:val="hybridMultilevel"/>
    <w:tmpl w:val="77F0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E18"/>
    <w:multiLevelType w:val="hybridMultilevel"/>
    <w:tmpl w:val="D262A150"/>
    <w:lvl w:ilvl="0" w:tplc="F5706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F36F3"/>
    <w:multiLevelType w:val="hybridMultilevel"/>
    <w:tmpl w:val="837EF11C"/>
    <w:lvl w:ilvl="0" w:tplc="F5706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A78F9"/>
    <w:multiLevelType w:val="hybridMultilevel"/>
    <w:tmpl w:val="25F457B0"/>
    <w:lvl w:ilvl="0" w:tplc="53CA0152">
      <w:start w:val="1"/>
      <w:numFmt w:val="decimal"/>
      <w:lvlText w:val="%1."/>
      <w:lvlJc w:val="left"/>
      <w:pPr>
        <w:tabs>
          <w:tab w:val="num" w:pos="737"/>
        </w:tabs>
        <w:ind w:left="737" w:hanging="454"/>
      </w:pPr>
      <w:rPr>
        <w:rFonts w:ascii="Times New Roman" w:hAnsi="Times New Roman" w:cs="Times New Roman" w:hint="default"/>
        <w:i w:val="0"/>
        <w:iCs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534A7C9F"/>
    <w:multiLevelType w:val="hybridMultilevel"/>
    <w:tmpl w:val="75E41E18"/>
    <w:lvl w:ilvl="0" w:tplc="F5706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103F6"/>
    <w:multiLevelType w:val="hybridMultilevel"/>
    <w:tmpl w:val="3AB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6690"/>
    <w:multiLevelType w:val="hybridMultilevel"/>
    <w:tmpl w:val="DBF61C88"/>
    <w:lvl w:ilvl="0" w:tplc="F5706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2C5253"/>
    <w:multiLevelType w:val="multilevel"/>
    <w:tmpl w:val="FCF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006218">
    <w:abstractNumId w:val="0"/>
  </w:num>
  <w:num w:numId="2" w16cid:durableId="866715437">
    <w:abstractNumId w:val="9"/>
  </w:num>
  <w:num w:numId="3" w16cid:durableId="468018947">
    <w:abstractNumId w:val="5"/>
  </w:num>
  <w:num w:numId="4" w16cid:durableId="1889955730">
    <w:abstractNumId w:val="1"/>
  </w:num>
  <w:num w:numId="5" w16cid:durableId="517431580">
    <w:abstractNumId w:val="3"/>
  </w:num>
  <w:num w:numId="6" w16cid:durableId="1928994392">
    <w:abstractNumId w:val="8"/>
  </w:num>
  <w:num w:numId="7" w16cid:durableId="346562114">
    <w:abstractNumId w:val="6"/>
  </w:num>
  <w:num w:numId="8" w16cid:durableId="824394332">
    <w:abstractNumId w:val="4"/>
  </w:num>
  <w:num w:numId="9" w16cid:durableId="1885634313">
    <w:abstractNumId w:val="7"/>
  </w:num>
  <w:num w:numId="10" w16cid:durableId="943078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47"/>
    <w:rsid w:val="000861FC"/>
    <w:rsid w:val="00113783"/>
    <w:rsid w:val="001A6039"/>
    <w:rsid w:val="00251397"/>
    <w:rsid w:val="00301702"/>
    <w:rsid w:val="00491F65"/>
    <w:rsid w:val="00585ED0"/>
    <w:rsid w:val="0061469A"/>
    <w:rsid w:val="0079572A"/>
    <w:rsid w:val="007A4E78"/>
    <w:rsid w:val="007C7BAE"/>
    <w:rsid w:val="007F7790"/>
    <w:rsid w:val="00853927"/>
    <w:rsid w:val="008D279F"/>
    <w:rsid w:val="00921CF0"/>
    <w:rsid w:val="009B4E34"/>
    <w:rsid w:val="009D0947"/>
    <w:rsid w:val="00BF2090"/>
    <w:rsid w:val="00C67A83"/>
    <w:rsid w:val="00C739D7"/>
    <w:rsid w:val="00C85726"/>
    <w:rsid w:val="00CF3545"/>
    <w:rsid w:val="00CF7EDD"/>
    <w:rsid w:val="00D22EF8"/>
    <w:rsid w:val="00E76CA6"/>
    <w:rsid w:val="00F120CF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2ED1"/>
  <w15:docId w15:val="{0654C46B-5876-4AB5-B8FD-F264D80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maz_wyliczenie,opis dzialania,K-P_odwolanie,A_wyliczenie,Akapit z listą 1,Table of contents numbered,Akapit z listą5,sw tekst,L1,Numerowanie,List Paragraph,Akapit z listą BS,normalny tekst,CW_Lista"/>
    <w:basedOn w:val="Normalny"/>
    <w:link w:val="AkapitzlistZnak"/>
    <w:uiPriority w:val="34"/>
    <w:qFormat/>
    <w:rsid w:val="00E76C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Akapit z listą5 Znak,sw tekst Znak,L1 Znak"/>
    <w:basedOn w:val="Domylnaczcionkaakapitu"/>
    <w:link w:val="Akapitzlist"/>
    <w:uiPriority w:val="34"/>
    <w:qFormat/>
    <w:locked/>
    <w:rsid w:val="00C67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bfopld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F8CE-3ED3-478F-A1F1-4590EE4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Figarska</dc:creator>
  <cp:lastModifiedBy>Agnieszka Chynowska</cp:lastModifiedBy>
  <cp:revision>10</cp:revision>
  <cp:lastPrinted>2023-02-27T14:18:00Z</cp:lastPrinted>
  <dcterms:created xsi:type="dcterms:W3CDTF">2023-01-02T08:36:00Z</dcterms:created>
  <dcterms:modified xsi:type="dcterms:W3CDTF">2023-02-27T16:47:00Z</dcterms:modified>
</cp:coreProperties>
</file>