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DE98" w14:textId="19D7020C" w:rsidR="009D0947" w:rsidRPr="003A2C46" w:rsidRDefault="009D0947" w:rsidP="009D0947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0"/>
          <w:szCs w:val="20"/>
          <w:lang w:eastAsia="pl-PL"/>
        </w:rPr>
        <w:t>Znak sprawy</w:t>
      </w:r>
      <w:r w:rsidR="00031E1F" w:rsidRPr="00031E1F">
        <w:rPr>
          <w:rFonts w:ascii="Calibri" w:hAnsi="Calibri" w:cs="Calibri"/>
          <w:sz w:val="20"/>
          <w:szCs w:val="20"/>
        </w:rPr>
        <w:t xml:space="preserve"> </w:t>
      </w:r>
      <w:r w:rsidR="00031E1F" w:rsidRPr="004C75ED">
        <w:rPr>
          <w:rFonts w:ascii="Calibri" w:hAnsi="Calibri" w:cs="Calibri"/>
          <w:sz w:val="20"/>
          <w:szCs w:val="20"/>
        </w:rPr>
        <w:t>DBFO</w:t>
      </w:r>
      <w:r w:rsidR="00031E1F">
        <w:rPr>
          <w:rFonts w:ascii="Calibri" w:hAnsi="Calibri" w:cs="Calibri"/>
          <w:sz w:val="20"/>
          <w:szCs w:val="20"/>
        </w:rPr>
        <w:t>-VI</w:t>
      </w:r>
      <w:r w:rsidR="00031E1F" w:rsidRPr="004C75ED">
        <w:rPr>
          <w:rFonts w:ascii="Calibri" w:hAnsi="Calibri" w:cs="Calibri"/>
          <w:sz w:val="20"/>
          <w:szCs w:val="20"/>
        </w:rPr>
        <w:t>.WKA.</w:t>
      </w:r>
      <w:r w:rsidR="00031E1F">
        <w:rPr>
          <w:rFonts w:ascii="Calibri" w:hAnsi="Calibri" w:cs="Calibri"/>
          <w:sz w:val="20"/>
          <w:szCs w:val="20"/>
        </w:rPr>
        <w:t>110</w:t>
      </w:r>
      <w:r w:rsidR="00031E1F" w:rsidRPr="004C75ED">
        <w:rPr>
          <w:rFonts w:ascii="Calibri" w:hAnsi="Calibri" w:cs="Calibri"/>
          <w:sz w:val="20"/>
          <w:szCs w:val="20"/>
        </w:rPr>
        <w:t>.</w:t>
      </w:r>
      <w:r w:rsidR="00680F08">
        <w:rPr>
          <w:rFonts w:ascii="Calibri" w:hAnsi="Calibri" w:cs="Calibri"/>
          <w:sz w:val="20"/>
          <w:szCs w:val="20"/>
        </w:rPr>
        <w:t>1</w:t>
      </w:r>
      <w:r w:rsidR="00DB4997">
        <w:rPr>
          <w:rFonts w:ascii="Calibri" w:hAnsi="Calibri" w:cs="Calibri"/>
          <w:sz w:val="20"/>
          <w:szCs w:val="20"/>
        </w:rPr>
        <w:t>4</w:t>
      </w:r>
      <w:r w:rsidR="00031E1F" w:rsidRPr="004C75ED">
        <w:rPr>
          <w:rFonts w:ascii="Calibri" w:hAnsi="Calibri" w:cs="Calibri"/>
          <w:sz w:val="20"/>
          <w:szCs w:val="20"/>
        </w:rPr>
        <w:t>.202</w:t>
      </w:r>
      <w:r w:rsidR="00031E1F">
        <w:rPr>
          <w:rFonts w:ascii="Calibri" w:hAnsi="Calibri" w:cs="Calibri"/>
          <w:sz w:val="20"/>
          <w:szCs w:val="20"/>
        </w:rPr>
        <w:t>5 (</w:t>
      </w:r>
      <w:r w:rsidR="00031E1F" w:rsidRPr="004C75ED">
        <w:rPr>
          <w:rFonts w:ascii="Calibri" w:hAnsi="Calibri" w:cs="Calibri"/>
          <w:sz w:val="20"/>
          <w:szCs w:val="20"/>
        </w:rPr>
        <w:t>ACH</w:t>
      </w:r>
      <w:r w:rsidR="00031E1F">
        <w:rPr>
          <w:rFonts w:ascii="Calibri" w:hAnsi="Calibri" w:cs="Calibri"/>
          <w:sz w:val="20"/>
          <w:szCs w:val="20"/>
        </w:rPr>
        <w:t>)</w:t>
      </w:r>
    </w:p>
    <w:p w14:paraId="40095931" w14:textId="77777777" w:rsidR="009D0947" w:rsidRPr="003A2C46" w:rsidRDefault="009D0947" w:rsidP="009D0947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41AF7CE6" w14:textId="77777777" w:rsidR="009D0947" w:rsidRPr="003A2C46" w:rsidRDefault="009D0947" w:rsidP="009D0947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27A691DB" w14:textId="68764A3E" w:rsidR="009D0947" w:rsidRPr="003A2C46" w:rsidRDefault="009D0947" w:rsidP="00571CEF">
      <w:pPr>
        <w:spacing w:after="0" w:line="240" w:lineRule="auto"/>
        <w:jc w:val="center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Dyrektor Dzielnicowego Biura Finansów Oświaty</w:t>
      </w:r>
      <w:r w:rsidR="00FC4C34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Pr="003A2C46">
        <w:rPr>
          <w:rFonts w:eastAsia="Times New Roman" w:cstheme="minorHAnsi"/>
          <w:sz w:val="21"/>
          <w:szCs w:val="21"/>
          <w:lang w:eastAsia="pl-PL"/>
        </w:rPr>
        <w:t>Praga-Południe m.st. Warszawy</w:t>
      </w:r>
    </w:p>
    <w:p w14:paraId="3C364272" w14:textId="4E265D13" w:rsidR="009D0947" w:rsidRPr="003A2C46" w:rsidRDefault="009D0947" w:rsidP="009D0947">
      <w:pPr>
        <w:spacing w:after="0" w:line="240" w:lineRule="auto"/>
        <w:jc w:val="center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04-398 Warszawa, ul. Grochowska 262</w:t>
      </w:r>
      <w:r w:rsidRPr="003A2C46">
        <w:rPr>
          <w:rFonts w:eastAsia="Times New Roman" w:cstheme="minorHAnsi"/>
          <w:sz w:val="21"/>
          <w:szCs w:val="21"/>
          <w:lang w:eastAsia="pl-PL"/>
        </w:rPr>
        <w:br/>
        <w:t xml:space="preserve">ogłasza nabór kandydatów na wolne stanowisko urzędnicze </w:t>
      </w:r>
    </w:p>
    <w:p w14:paraId="5534F40D" w14:textId="77777777" w:rsidR="00571CEF" w:rsidRDefault="009D0947" w:rsidP="009D0947">
      <w:pPr>
        <w:spacing w:after="0" w:line="240" w:lineRule="auto"/>
        <w:jc w:val="center"/>
        <w:rPr>
          <w:rFonts w:eastAsia="Times New Roman" w:cstheme="minorHAnsi"/>
          <w:b/>
          <w:sz w:val="21"/>
          <w:szCs w:val="21"/>
          <w:lang w:eastAsia="pl-PL"/>
        </w:rPr>
      </w:pPr>
      <w:r w:rsidRPr="003A2C46">
        <w:rPr>
          <w:rFonts w:eastAsia="Times New Roman" w:cstheme="minorHAnsi"/>
          <w:b/>
          <w:sz w:val="21"/>
          <w:szCs w:val="21"/>
          <w:lang w:eastAsia="pl-PL"/>
        </w:rPr>
        <w:t xml:space="preserve">specjalista ds. płac </w:t>
      </w:r>
    </w:p>
    <w:p w14:paraId="089FD89F" w14:textId="586F00F0" w:rsidR="009D0947" w:rsidRPr="00571CEF" w:rsidRDefault="009D0947" w:rsidP="009D0947">
      <w:pPr>
        <w:spacing w:after="0" w:line="240" w:lineRule="auto"/>
        <w:jc w:val="center"/>
        <w:rPr>
          <w:rFonts w:eastAsia="Times New Roman" w:cstheme="minorHAnsi"/>
          <w:bCs/>
          <w:sz w:val="21"/>
          <w:szCs w:val="21"/>
          <w:lang w:eastAsia="pl-PL"/>
        </w:rPr>
      </w:pPr>
      <w:r w:rsidRPr="00571CEF">
        <w:rPr>
          <w:rFonts w:eastAsia="Times New Roman" w:cstheme="minorHAnsi"/>
          <w:bCs/>
          <w:sz w:val="21"/>
          <w:szCs w:val="21"/>
          <w:lang w:eastAsia="pl-PL"/>
        </w:rPr>
        <w:t>(</w:t>
      </w:r>
      <w:r w:rsidR="00680F08">
        <w:rPr>
          <w:rFonts w:eastAsia="Times New Roman" w:cstheme="minorHAnsi"/>
          <w:bCs/>
          <w:sz w:val="21"/>
          <w:szCs w:val="21"/>
          <w:lang w:eastAsia="pl-PL"/>
        </w:rPr>
        <w:t>1</w:t>
      </w:r>
      <w:r w:rsidR="003A2C46" w:rsidRPr="00571CEF">
        <w:rPr>
          <w:rFonts w:eastAsia="Times New Roman" w:cstheme="minorHAnsi"/>
          <w:bCs/>
          <w:sz w:val="21"/>
          <w:szCs w:val="21"/>
          <w:lang w:eastAsia="pl-PL"/>
        </w:rPr>
        <w:t xml:space="preserve"> etat, </w:t>
      </w:r>
      <w:r w:rsidRPr="00571CEF">
        <w:rPr>
          <w:rFonts w:eastAsia="Times New Roman" w:cstheme="minorHAnsi"/>
          <w:bCs/>
          <w:sz w:val="21"/>
          <w:szCs w:val="21"/>
          <w:lang w:eastAsia="pl-PL"/>
        </w:rPr>
        <w:t>umowa o pracę)</w:t>
      </w:r>
    </w:p>
    <w:p w14:paraId="774610FE" w14:textId="77777777" w:rsidR="009D0947" w:rsidRPr="00571CEF" w:rsidRDefault="009D0947" w:rsidP="009D0947">
      <w:pPr>
        <w:spacing w:after="0" w:line="240" w:lineRule="auto"/>
        <w:rPr>
          <w:rFonts w:eastAsia="Times New Roman" w:cstheme="minorHAnsi"/>
          <w:bCs/>
          <w:sz w:val="21"/>
          <w:szCs w:val="21"/>
          <w:lang w:eastAsia="pl-PL"/>
        </w:rPr>
      </w:pPr>
    </w:p>
    <w:p w14:paraId="5606DA2E" w14:textId="77777777" w:rsidR="009D0947" w:rsidRPr="003A2C46" w:rsidRDefault="009D0947" w:rsidP="009D0947">
      <w:pPr>
        <w:spacing w:before="240" w:after="0" w:line="240" w:lineRule="auto"/>
        <w:rPr>
          <w:rFonts w:eastAsia="Times New Roman" w:cstheme="minorHAnsi"/>
          <w:b/>
          <w:sz w:val="21"/>
          <w:szCs w:val="21"/>
          <w:lang w:eastAsia="pl-PL"/>
        </w:rPr>
      </w:pPr>
      <w:r w:rsidRPr="003A2C46">
        <w:rPr>
          <w:rFonts w:eastAsia="Times New Roman" w:cstheme="minorHAnsi"/>
          <w:b/>
          <w:sz w:val="21"/>
          <w:szCs w:val="21"/>
          <w:lang w:eastAsia="pl-PL"/>
        </w:rPr>
        <w:t>Do głównych zadań osoby zatrudnionej na tym stanowisku będzie należało między innymi:</w:t>
      </w:r>
    </w:p>
    <w:p w14:paraId="5FED04EE" w14:textId="77777777" w:rsidR="009D0947" w:rsidRPr="003A2C46" w:rsidRDefault="009D0947" w:rsidP="00961564">
      <w:pPr>
        <w:numPr>
          <w:ilvl w:val="0"/>
          <w:numId w:val="1"/>
        </w:numPr>
        <w:spacing w:before="240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Naliczanie wynagrodzeń, sporządzanie list płac dla pracowników obsługiwanych szkół i placówek;</w:t>
      </w:r>
    </w:p>
    <w:p w14:paraId="22E2FFB8" w14:textId="77777777" w:rsidR="009D0947" w:rsidRPr="003A2C46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 xml:space="preserve">Sporządzanie dokumentów rozliczeniowych ZUS i terminowe przekazywanie drogą elektroniczną do ZUS; </w:t>
      </w:r>
    </w:p>
    <w:p w14:paraId="797906D7" w14:textId="77777777" w:rsidR="009D0947" w:rsidRPr="003A2C46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Dokonywanie zgłoszeń do ubezpieczeń społecznych i ubezpieczenia zdrowotnego;</w:t>
      </w:r>
    </w:p>
    <w:p w14:paraId="33084D82" w14:textId="273DD839" w:rsidR="009D0947" w:rsidRPr="003A2C46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Ustalanie uprawnień do świadczeń z ubezpieczenia chorobowego i wypadkowego, naliczanie tych świadczeń i</w:t>
      </w:r>
      <w:r w:rsidR="00961564">
        <w:rPr>
          <w:rFonts w:eastAsia="Times New Roman" w:cstheme="minorHAnsi"/>
          <w:sz w:val="21"/>
          <w:szCs w:val="21"/>
          <w:lang w:eastAsia="pl-PL"/>
        </w:rPr>
        <w:t> </w:t>
      </w:r>
      <w:r w:rsidRPr="003A2C46">
        <w:rPr>
          <w:rFonts w:eastAsia="Times New Roman" w:cstheme="minorHAnsi"/>
          <w:sz w:val="21"/>
          <w:szCs w:val="21"/>
          <w:lang w:eastAsia="pl-PL"/>
        </w:rPr>
        <w:t>wypłacanie;</w:t>
      </w:r>
    </w:p>
    <w:p w14:paraId="6092412D" w14:textId="77777777" w:rsidR="009D0947" w:rsidRPr="003A2C46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 xml:space="preserve">Dokonywanie naliczeń PPK oraz rozliczanie z </w:t>
      </w:r>
      <w:r w:rsidR="007A4E78" w:rsidRPr="003A2C46">
        <w:rPr>
          <w:rFonts w:eastAsia="Times New Roman" w:cstheme="minorHAnsi"/>
          <w:sz w:val="21"/>
          <w:szCs w:val="21"/>
          <w:lang w:eastAsia="pl-PL"/>
        </w:rPr>
        <w:t>Instytucją Finansową</w:t>
      </w:r>
      <w:r w:rsidRPr="003A2C46">
        <w:rPr>
          <w:rFonts w:eastAsia="Times New Roman" w:cstheme="minorHAnsi"/>
          <w:sz w:val="21"/>
          <w:szCs w:val="21"/>
          <w:lang w:eastAsia="pl-PL"/>
        </w:rPr>
        <w:t>;</w:t>
      </w:r>
    </w:p>
    <w:p w14:paraId="65DB4A17" w14:textId="77777777" w:rsidR="009D0947" w:rsidRPr="003A2C46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Sporządzanie informacji o dochodach oraz pobranych zaliczkach na podatek dochodowy – PIT 11;</w:t>
      </w:r>
    </w:p>
    <w:p w14:paraId="73A83F38" w14:textId="77777777" w:rsidR="00571CEF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Sporządzanie korekt dokumentów zgłoszeniowych i rozliczeniowych ZUS zgodnie z wpływającymi z Zakładu Ubezpieczeń Społecznych pismami w zakresie objętym ustawą z dnia 13 października 1998 roku o s</w:t>
      </w:r>
      <w:r w:rsidR="00491F65" w:rsidRPr="003A2C46">
        <w:rPr>
          <w:rFonts w:eastAsia="Times New Roman" w:cstheme="minorHAnsi"/>
          <w:sz w:val="21"/>
          <w:szCs w:val="21"/>
          <w:lang w:eastAsia="pl-PL"/>
        </w:rPr>
        <w:t>ystemie ubezpieczeń społecznych;</w:t>
      </w:r>
    </w:p>
    <w:p w14:paraId="599FDD93" w14:textId="79579086" w:rsidR="00571CEF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571CEF">
        <w:rPr>
          <w:rFonts w:eastAsia="Times New Roman" w:cstheme="minorHAnsi"/>
          <w:sz w:val="21"/>
          <w:szCs w:val="21"/>
          <w:lang w:eastAsia="pl-PL"/>
        </w:rPr>
        <w:t>Wystawianie zaświadczeń o dochodach pracowników, wystawianie zaświadczeń o zatrudnieniu</w:t>
      </w:r>
      <w:r w:rsidR="00961564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Pr="00571CEF">
        <w:rPr>
          <w:rFonts w:eastAsia="Times New Roman" w:cstheme="minorHAnsi"/>
          <w:sz w:val="21"/>
          <w:szCs w:val="21"/>
          <w:lang w:eastAsia="pl-PL"/>
        </w:rPr>
        <w:t>i wynagrodzeniu ZUS ERp-7;</w:t>
      </w:r>
    </w:p>
    <w:p w14:paraId="37F0FF52" w14:textId="77777777" w:rsidR="00571CEF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571CEF">
        <w:rPr>
          <w:rFonts w:eastAsia="Times New Roman" w:cstheme="minorHAnsi"/>
          <w:sz w:val="21"/>
          <w:szCs w:val="21"/>
          <w:lang w:eastAsia="pl-PL"/>
        </w:rPr>
        <w:t>Sporządzanie sprawozdań</w:t>
      </w:r>
      <w:r w:rsidR="00571CEF">
        <w:rPr>
          <w:rFonts w:eastAsia="Times New Roman" w:cstheme="minorHAnsi"/>
          <w:sz w:val="21"/>
          <w:szCs w:val="21"/>
          <w:lang w:eastAsia="pl-PL"/>
        </w:rPr>
        <w:t xml:space="preserve">, </w:t>
      </w:r>
      <w:r w:rsidRPr="00571CEF">
        <w:rPr>
          <w:rFonts w:eastAsia="Times New Roman" w:cstheme="minorHAnsi"/>
          <w:sz w:val="21"/>
          <w:szCs w:val="21"/>
          <w:lang w:eastAsia="pl-PL"/>
        </w:rPr>
        <w:t>analiz z zakresu płac;</w:t>
      </w:r>
    </w:p>
    <w:p w14:paraId="1405C4DC" w14:textId="77EC1BBC" w:rsidR="00571CEF" w:rsidRPr="00571CEF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571CEF">
        <w:rPr>
          <w:rFonts w:eastAsia="Times New Roman" w:cstheme="minorHAnsi"/>
          <w:sz w:val="21"/>
          <w:szCs w:val="21"/>
          <w:lang w:eastAsia="pl-PL"/>
        </w:rPr>
        <w:t>Archiwizacja dokumentacji płacowej</w:t>
      </w:r>
      <w:r w:rsidR="00491F65" w:rsidRPr="00571CEF">
        <w:rPr>
          <w:rFonts w:eastAsia="Times New Roman" w:cstheme="minorHAnsi"/>
          <w:b/>
          <w:sz w:val="21"/>
          <w:szCs w:val="21"/>
          <w:lang w:eastAsia="pl-PL"/>
        </w:rPr>
        <w:t>,</w:t>
      </w:r>
    </w:p>
    <w:p w14:paraId="73BCDFD5" w14:textId="10186C77" w:rsidR="00491F65" w:rsidRPr="00571CEF" w:rsidRDefault="00491F65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571CEF">
        <w:rPr>
          <w:rFonts w:eastAsia="Times New Roman" w:cstheme="minorHAnsi"/>
          <w:sz w:val="21"/>
          <w:szCs w:val="21"/>
          <w:lang w:eastAsia="pl-PL"/>
        </w:rPr>
        <w:t>Wprowadzanie dokumentów do Centralnego Rejestru Usług.</w:t>
      </w:r>
    </w:p>
    <w:p w14:paraId="48445C8A" w14:textId="77777777" w:rsidR="00571CEF" w:rsidRDefault="00571CEF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52568924" w14:textId="019EF33A" w:rsidR="009D0947" w:rsidRDefault="009D0947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3A2C46">
        <w:rPr>
          <w:rFonts w:eastAsia="Times New Roman" w:cstheme="minorHAnsi"/>
          <w:b/>
          <w:sz w:val="21"/>
          <w:szCs w:val="21"/>
          <w:lang w:eastAsia="pl-PL"/>
        </w:rPr>
        <w:t>Informacja o warunkach pracy na danym stanowisku:</w:t>
      </w:r>
    </w:p>
    <w:p w14:paraId="49E5AA6C" w14:textId="77777777" w:rsidR="00571CEF" w:rsidRPr="003A2C46" w:rsidRDefault="00571CEF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pl-PL"/>
        </w:rPr>
      </w:pPr>
    </w:p>
    <w:p w14:paraId="69CFC3A9" w14:textId="77777777" w:rsidR="00571CEF" w:rsidRDefault="00571CEF" w:rsidP="00571CE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4C75ED">
        <w:rPr>
          <w:rFonts w:ascii="Calibri" w:hAnsi="Calibri" w:cs="Calibri"/>
          <w:u w:val="single"/>
        </w:rPr>
        <w:t>Miejsce pracy</w:t>
      </w:r>
      <w:r w:rsidRPr="004C75ED">
        <w:rPr>
          <w:rFonts w:ascii="Calibri" w:hAnsi="Calibri" w:cs="Calibri"/>
        </w:rPr>
        <w:t>: Praca w budynku i poza nim. Bezpieczne warunki pracy na stanowisku pracy. Budynek dwupiętrowy bez windy. W budynku toaleta dla niepełnosprawnych na parterze, na piętrach toalety niedostosowane do wózków inwalidzkich.  Drzwi do pomieszczeń wewnątrz budynku niedostosowane do wózków inwalidzkich.</w:t>
      </w:r>
    </w:p>
    <w:p w14:paraId="4930B89F" w14:textId="16FC582F" w:rsidR="00571CEF" w:rsidRPr="004C75ED" w:rsidRDefault="00571CEF" w:rsidP="00571CE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4C75ED">
        <w:rPr>
          <w:rFonts w:ascii="Calibri" w:hAnsi="Calibri" w:cs="Calibri"/>
          <w:u w:val="single"/>
        </w:rPr>
        <w:t>Stanowisko pracy</w:t>
      </w:r>
      <w:r w:rsidRPr="004C75ED">
        <w:rPr>
          <w:rFonts w:ascii="Calibri" w:hAnsi="Calibri" w:cs="Calibri"/>
        </w:rPr>
        <w:t xml:space="preserve">: stanowisko pracy związane z pracą przy komputerze, </w:t>
      </w:r>
      <w:r>
        <w:rPr>
          <w:rFonts w:ascii="Calibri" w:hAnsi="Calibri" w:cs="Calibri"/>
        </w:rPr>
        <w:t xml:space="preserve">obsługą urządzeń biurowych, </w:t>
      </w:r>
      <w:r w:rsidRPr="004C75ED">
        <w:rPr>
          <w:rFonts w:ascii="Calibri" w:hAnsi="Calibri" w:cs="Calibri"/>
        </w:rPr>
        <w:t>kontaktami  ze</w:t>
      </w:r>
      <w:r>
        <w:rPr>
          <w:rFonts w:ascii="Calibri" w:hAnsi="Calibri" w:cs="Calibri"/>
        </w:rPr>
        <w:t> </w:t>
      </w:r>
      <w:r w:rsidRPr="004C75ED">
        <w:rPr>
          <w:rFonts w:ascii="Calibri" w:hAnsi="Calibri" w:cs="Calibri"/>
        </w:rPr>
        <w:t>szkołami i placówkami oświatowymi Dzielnicy Praga Południe, przemieszczaniem się wewnątrz budynku i poza nim, rozmowami telefonicznymi.</w:t>
      </w:r>
    </w:p>
    <w:p w14:paraId="6D277869" w14:textId="77777777" w:rsidR="00571CEF" w:rsidRPr="004C75ED" w:rsidRDefault="00571CEF" w:rsidP="00571CEF">
      <w:pPr>
        <w:autoSpaceDE w:val="0"/>
        <w:autoSpaceDN w:val="0"/>
        <w:adjustRightInd w:val="0"/>
        <w:rPr>
          <w:rFonts w:ascii="Calibri" w:hAnsi="Calibri" w:cs="Calibri"/>
        </w:rPr>
      </w:pPr>
      <w:r w:rsidRPr="004C75ED">
        <w:rPr>
          <w:rFonts w:ascii="Calibri" w:hAnsi="Calibri" w:cs="Calibri"/>
          <w:u w:val="single"/>
        </w:rPr>
        <w:t>Wskaźnik zatrudnienia osób niepełnosprawnych</w:t>
      </w:r>
      <w:r w:rsidRPr="004C75ED">
        <w:rPr>
          <w:rFonts w:ascii="Calibri" w:hAnsi="Calibri" w:cs="Calibri"/>
        </w:rPr>
        <w:t>: W miesiącu poprzedzającym datę upublicznienia ogłoszenia wskaźnik zatrudnienia osób niepełnosprawnych w jednostce, w rozumieniu przepisów o rehabilitacji zawodowej i</w:t>
      </w:r>
      <w:r>
        <w:rPr>
          <w:rFonts w:ascii="Calibri" w:hAnsi="Calibri" w:cs="Calibri"/>
        </w:rPr>
        <w:t> </w:t>
      </w:r>
      <w:r w:rsidRPr="004C75ED">
        <w:rPr>
          <w:rFonts w:ascii="Calibri" w:hAnsi="Calibri" w:cs="Calibri"/>
        </w:rPr>
        <w:t>społecznej oraz zatrudnianiu osób niepełnosprawnych, jest niższy niż 6%.</w:t>
      </w:r>
    </w:p>
    <w:p w14:paraId="1FAC9F10" w14:textId="77777777" w:rsidR="009D0947" w:rsidRPr="003A2C46" w:rsidRDefault="009D0947" w:rsidP="009D0947">
      <w:pPr>
        <w:spacing w:before="100" w:beforeAutospacing="1" w:after="0" w:line="240" w:lineRule="auto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3A2C46">
        <w:rPr>
          <w:rFonts w:eastAsia="Times New Roman" w:cstheme="minorHAnsi"/>
          <w:b/>
          <w:sz w:val="21"/>
          <w:szCs w:val="21"/>
          <w:lang w:eastAsia="pl-PL"/>
        </w:rPr>
        <w:t>Wymagania niezbędne:</w:t>
      </w:r>
    </w:p>
    <w:p w14:paraId="117D2BD5" w14:textId="30CD76DF" w:rsidR="00571CEF" w:rsidRPr="004C75ED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obywatelstwo polskie (o stanowisko  mogą ubiegać się również osoby nieposiadające obywatelstwa polskiego zgodnie z art. 11 ust. 2 i 3 ustawy z dnia 21 listopada 2008 r. o  pracownikach</w:t>
      </w:r>
      <w:r>
        <w:rPr>
          <w:rFonts w:ascii="Calibri" w:hAnsi="Calibri" w:cs="Calibri"/>
        </w:rPr>
        <w:t xml:space="preserve"> </w:t>
      </w:r>
      <w:r w:rsidRPr="004C75ED">
        <w:rPr>
          <w:rFonts w:ascii="Calibri" w:hAnsi="Calibri" w:cs="Calibri"/>
        </w:rPr>
        <w:t>samorządowych,</w:t>
      </w:r>
    </w:p>
    <w:p w14:paraId="0A07376A" w14:textId="77777777" w:rsidR="00571CEF" w:rsidRPr="004C75ED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pełna zdolność do czynności prawnych oraz korzystanie z praw publicznych,</w:t>
      </w:r>
    </w:p>
    <w:p w14:paraId="51E5975A" w14:textId="77777777" w:rsidR="00571CEF" w:rsidRPr="004C75ED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niekaralność za umyślne przestępstwo  ścigane z oskarżenia publicznego lub umyślne  przestępstwo skarbowe,</w:t>
      </w:r>
    </w:p>
    <w:p w14:paraId="6FEC3A39" w14:textId="77777777" w:rsidR="00571CEF" w:rsidRPr="004C75ED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nieposzlakowana opinia,</w:t>
      </w:r>
    </w:p>
    <w:p w14:paraId="517EFCC1" w14:textId="74CAA800" w:rsidR="009D0947" w:rsidRPr="00571CEF" w:rsidRDefault="00571CEF" w:rsidP="00FF7282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</w:rPr>
      </w:pPr>
      <w:r w:rsidRPr="004C75ED">
        <w:rPr>
          <w:rFonts w:ascii="Calibri" w:hAnsi="Calibri" w:cs="Calibri"/>
        </w:rPr>
        <w:t>minimum 3</w:t>
      </w:r>
      <w:r>
        <w:rPr>
          <w:rFonts w:ascii="Calibri" w:hAnsi="Calibri" w:cs="Calibri"/>
        </w:rPr>
        <w:t>-</w:t>
      </w:r>
      <w:r w:rsidRPr="004C75ED">
        <w:rPr>
          <w:rFonts w:ascii="Calibri" w:hAnsi="Calibri" w:cs="Calibri"/>
        </w:rPr>
        <w:t>letni staż pracy przy wykształceniu średnim</w:t>
      </w:r>
      <w:r>
        <w:rPr>
          <w:rFonts w:ascii="Calibri" w:hAnsi="Calibri" w:cs="Calibri"/>
        </w:rPr>
        <w:t xml:space="preserve">, </w:t>
      </w:r>
      <w:r w:rsidRPr="004C75ED">
        <w:rPr>
          <w:rFonts w:ascii="Calibri" w:hAnsi="Calibri" w:cs="Calibri"/>
        </w:rPr>
        <w:t>przy wykształceniu wyższym</w:t>
      </w:r>
      <w:r>
        <w:rPr>
          <w:rFonts w:ascii="Calibri" w:hAnsi="Calibri" w:cs="Calibri"/>
        </w:rPr>
        <w:t xml:space="preserve"> nie wymagany staż pracy.</w:t>
      </w:r>
    </w:p>
    <w:p w14:paraId="6E36457B" w14:textId="72D8E825" w:rsidR="00CF7EDD" w:rsidRPr="0052721E" w:rsidRDefault="009D0947" w:rsidP="00FF7282">
      <w:pPr>
        <w:spacing w:after="120" w:line="240" w:lineRule="auto"/>
        <w:rPr>
          <w:rFonts w:eastAsia="Times New Roman" w:cstheme="minorHAnsi"/>
          <w:b/>
          <w:sz w:val="21"/>
          <w:szCs w:val="21"/>
          <w:lang w:eastAsia="pl-PL"/>
        </w:rPr>
      </w:pPr>
      <w:r w:rsidRPr="003A2C46">
        <w:rPr>
          <w:rFonts w:eastAsia="Times New Roman" w:cstheme="minorHAnsi"/>
          <w:b/>
          <w:sz w:val="21"/>
          <w:szCs w:val="21"/>
          <w:lang w:eastAsia="pl-PL"/>
        </w:rPr>
        <w:t xml:space="preserve">Wymagania </w:t>
      </w:r>
      <w:r w:rsidR="00571CEF">
        <w:rPr>
          <w:rFonts w:eastAsia="Times New Roman" w:cstheme="minorHAnsi"/>
          <w:b/>
          <w:sz w:val="21"/>
          <w:szCs w:val="21"/>
          <w:lang w:eastAsia="pl-PL"/>
        </w:rPr>
        <w:t>dodatkowe</w:t>
      </w:r>
      <w:r w:rsidRPr="003A2C46">
        <w:rPr>
          <w:rFonts w:eastAsia="Times New Roman" w:cstheme="minorHAnsi"/>
          <w:b/>
          <w:sz w:val="21"/>
          <w:szCs w:val="21"/>
          <w:lang w:eastAsia="pl-PL"/>
        </w:rPr>
        <w:t>:</w:t>
      </w:r>
    </w:p>
    <w:p w14:paraId="33147925" w14:textId="5BB85EFC" w:rsidR="00491F65" w:rsidRPr="00145194" w:rsidRDefault="003F3D9D" w:rsidP="00FF7282">
      <w:pPr>
        <w:numPr>
          <w:ilvl w:val="0"/>
          <w:numId w:val="2"/>
        </w:numPr>
        <w:spacing w:before="120" w:after="0" w:line="240" w:lineRule="auto"/>
        <w:ind w:left="714" w:hanging="357"/>
        <w:rPr>
          <w:rFonts w:eastAsia="Times New Roman" w:cstheme="minorHAnsi"/>
          <w:sz w:val="21"/>
          <w:szCs w:val="21"/>
          <w:lang w:eastAsia="pl-PL"/>
        </w:rPr>
      </w:pPr>
      <w:r w:rsidRPr="00145194">
        <w:rPr>
          <w:rFonts w:eastAsia="Times New Roman" w:cstheme="minorHAnsi"/>
          <w:sz w:val="21"/>
          <w:szCs w:val="21"/>
          <w:lang w:eastAsia="pl-PL"/>
        </w:rPr>
        <w:t xml:space="preserve">co najmniej 3-letnie </w:t>
      </w:r>
      <w:r w:rsidR="00491F65" w:rsidRPr="00145194">
        <w:rPr>
          <w:rFonts w:eastAsia="Times New Roman" w:cstheme="minorHAnsi"/>
          <w:sz w:val="21"/>
          <w:szCs w:val="21"/>
          <w:lang w:eastAsia="pl-PL"/>
        </w:rPr>
        <w:t xml:space="preserve">doświadczenie </w:t>
      </w:r>
      <w:r w:rsidRPr="00145194">
        <w:rPr>
          <w:rFonts w:eastAsia="Times New Roman" w:cstheme="minorHAnsi"/>
          <w:sz w:val="21"/>
          <w:szCs w:val="21"/>
          <w:lang w:eastAsia="pl-PL"/>
        </w:rPr>
        <w:t>zawodowe w obszarze naliczania płac</w:t>
      </w:r>
      <w:r w:rsidR="00491F65" w:rsidRPr="00145194">
        <w:rPr>
          <w:rFonts w:eastAsia="Times New Roman" w:cstheme="minorHAnsi"/>
          <w:sz w:val="21"/>
          <w:szCs w:val="21"/>
          <w:lang w:eastAsia="pl-PL"/>
        </w:rPr>
        <w:t>;</w:t>
      </w:r>
    </w:p>
    <w:p w14:paraId="337844DA" w14:textId="3A2F845E" w:rsidR="009D0947" w:rsidRPr="003A2C46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znajomość regulacji prawnych z zakresu: prawa pracy, Karty Nauczyciela,  ubezpieczeń społecznych, ustawy o</w:t>
      </w:r>
      <w:r w:rsidR="00961564">
        <w:rPr>
          <w:rFonts w:eastAsia="Times New Roman" w:cstheme="minorHAnsi"/>
          <w:sz w:val="21"/>
          <w:szCs w:val="21"/>
          <w:lang w:eastAsia="pl-PL"/>
        </w:rPr>
        <w:t> </w:t>
      </w:r>
      <w:r w:rsidRPr="003A2C46">
        <w:rPr>
          <w:rFonts w:eastAsia="Times New Roman" w:cstheme="minorHAnsi"/>
          <w:sz w:val="21"/>
          <w:szCs w:val="21"/>
          <w:lang w:eastAsia="pl-PL"/>
        </w:rPr>
        <w:t>pracownikach samorządowych w zakresie wynagrodzeń, podatku dochodowego od osób fizycznych, pracowniczych planów kapitałowych,</w:t>
      </w:r>
    </w:p>
    <w:p w14:paraId="27F632D1" w14:textId="4B20DECF" w:rsidR="009D0947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zaawansowana znajomość obsługi komputera w zakresie MS Office (Word, Excel);</w:t>
      </w:r>
    </w:p>
    <w:p w14:paraId="47108F4E" w14:textId="0C56B22A" w:rsidR="003F3D9D" w:rsidRPr="003A2C46" w:rsidRDefault="003F3D9D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znajomość programu </w:t>
      </w:r>
      <w:proofErr w:type="spellStart"/>
      <w:r>
        <w:rPr>
          <w:rFonts w:eastAsia="Times New Roman" w:cstheme="minorHAnsi"/>
          <w:sz w:val="21"/>
          <w:szCs w:val="21"/>
          <w:lang w:eastAsia="pl-PL"/>
        </w:rPr>
        <w:t>Vulcan</w:t>
      </w:r>
      <w:proofErr w:type="spellEnd"/>
      <w:r>
        <w:rPr>
          <w:rFonts w:eastAsia="Times New Roman" w:cstheme="minorHAnsi"/>
          <w:sz w:val="21"/>
          <w:szCs w:val="21"/>
          <w:lang w:eastAsia="pl-PL"/>
        </w:rPr>
        <w:t>-Płace;</w:t>
      </w:r>
    </w:p>
    <w:p w14:paraId="65F5ABED" w14:textId="77777777" w:rsidR="0052721E" w:rsidRDefault="009D0947" w:rsidP="0052721E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samodzielność, obowiązkowość</w:t>
      </w:r>
      <w:r w:rsidR="0052721E">
        <w:rPr>
          <w:rFonts w:eastAsia="Times New Roman" w:cstheme="minorHAnsi"/>
          <w:sz w:val="21"/>
          <w:szCs w:val="21"/>
          <w:lang w:eastAsia="pl-PL"/>
        </w:rPr>
        <w:t xml:space="preserve">, </w:t>
      </w:r>
      <w:r w:rsidR="0052721E" w:rsidRPr="003A2C46">
        <w:rPr>
          <w:rFonts w:eastAsia="Times New Roman" w:cstheme="minorHAnsi"/>
          <w:sz w:val="21"/>
          <w:szCs w:val="21"/>
          <w:lang w:eastAsia="pl-PL"/>
        </w:rPr>
        <w:t>komunikatywność, otwartość</w:t>
      </w:r>
      <w:r w:rsidR="0052721E">
        <w:rPr>
          <w:rFonts w:eastAsia="Times New Roman" w:cstheme="minorHAnsi"/>
          <w:sz w:val="21"/>
          <w:szCs w:val="21"/>
          <w:lang w:eastAsia="pl-PL"/>
        </w:rPr>
        <w:t>,</w:t>
      </w:r>
    </w:p>
    <w:p w14:paraId="7825A503" w14:textId="5FE81836" w:rsidR="009D0947" w:rsidRPr="0052721E" w:rsidRDefault="009D0947" w:rsidP="0052721E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52721E">
        <w:rPr>
          <w:rFonts w:eastAsia="Times New Roman" w:cstheme="minorHAnsi"/>
          <w:sz w:val="21"/>
          <w:szCs w:val="21"/>
          <w:lang w:eastAsia="pl-PL"/>
        </w:rPr>
        <w:lastRenderedPageBreak/>
        <w:t xml:space="preserve">umiejętność  pracy w zespole, </w:t>
      </w:r>
    </w:p>
    <w:p w14:paraId="57385FF2" w14:textId="77777777" w:rsidR="009D0947" w:rsidRPr="003A2C46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rzetelność, sumienność, dokładność;</w:t>
      </w:r>
    </w:p>
    <w:p w14:paraId="28C5AA7F" w14:textId="37365D7A" w:rsidR="009D0947" w:rsidRPr="003A2C46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komunikatywność, otwartość</w:t>
      </w:r>
      <w:r w:rsidR="0052721E">
        <w:rPr>
          <w:rFonts w:eastAsia="Times New Roman" w:cstheme="minorHAnsi"/>
          <w:sz w:val="21"/>
          <w:szCs w:val="21"/>
          <w:lang w:eastAsia="pl-PL"/>
        </w:rPr>
        <w:t>.</w:t>
      </w:r>
    </w:p>
    <w:p w14:paraId="6BDFC023" w14:textId="77777777" w:rsidR="0052721E" w:rsidRPr="004C75ED" w:rsidRDefault="0052721E" w:rsidP="0052721E">
      <w:pPr>
        <w:spacing w:before="100" w:beforeAutospacing="1"/>
        <w:rPr>
          <w:rFonts w:ascii="Calibri" w:hAnsi="Calibri" w:cs="Calibri"/>
          <w:b/>
          <w:sz w:val="21"/>
          <w:szCs w:val="21"/>
        </w:rPr>
      </w:pPr>
      <w:r w:rsidRPr="004C75ED">
        <w:rPr>
          <w:rFonts w:ascii="Calibri" w:hAnsi="Calibri" w:cs="Calibri"/>
          <w:b/>
          <w:sz w:val="21"/>
          <w:szCs w:val="21"/>
        </w:rPr>
        <w:t>Wymagane dokumenty i oświadczenia:</w:t>
      </w:r>
    </w:p>
    <w:p w14:paraId="01DAFDB9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curriculum vitae z przebiegiem nauki i pracy zawodowej – podpisane odręcznie,</w:t>
      </w:r>
    </w:p>
    <w:p w14:paraId="49445130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list motywacyjny – podpisany odręcznie,</w:t>
      </w:r>
    </w:p>
    <w:p w14:paraId="5CEB7402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kserokopie dokumentów potwierdzających posiadane wykształcenie,</w:t>
      </w:r>
    </w:p>
    <w:p w14:paraId="4FCE4BD7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i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 xml:space="preserve">oświadczenie o posiadanym obywatelstwie – podpisane odręcznie </w:t>
      </w:r>
      <w:r w:rsidRPr="004C75ED">
        <w:rPr>
          <w:rFonts w:ascii="Calibri" w:hAnsi="Calibri" w:cs="Calibri"/>
          <w:i/>
          <w:sz w:val="21"/>
          <w:szCs w:val="21"/>
        </w:rPr>
        <w:t>(Załącznik nr 2),</w:t>
      </w:r>
    </w:p>
    <w:p w14:paraId="38404C26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 xml:space="preserve">oświadczenie o posiadaniu pełnej zdolności do czynności prawnych oraz  korzystaniu z pełni praw publicznych – podpisane odręcznie </w:t>
      </w:r>
      <w:r w:rsidRPr="004C75ED">
        <w:rPr>
          <w:rFonts w:ascii="Calibri" w:hAnsi="Calibri" w:cs="Calibri"/>
          <w:i/>
          <w:sz w:val="21"/>
          <w:szCs w:val="21"/>
        </w:rPr>
        <w:t>(Załącznik nr 2),</w:t>
      </w:r>
    </w:p>
    <w:p w14:paraId="15B62DDE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i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oświadczenie, że kandydat nie był skazany prawomocnym wyrokiem za umyślne przestępstwo ścigane z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 xml:space="preserve">oskarżenia publicznego lub umyślne przestępstwo skarbowe – podpisane odręcznie </w:t>
      </w:r>
      <w:r w:rsidRPr="004C75ED">
        <w:rPr>
          <w:rFonts w:ascii="Calibri" w:hAnsi="Calibri" w:cs="Calibri"/>
          <w:i/>
          <w:sz w:val="21"/>
          <w:szCs w:val="21"/>
        </w:rPr>
        <w:t>(Załącznik nr 2),</w:t>
      </w:r>
    </w:p>
    <w:p w14:paraId="090A4BE2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 xml:space="preserve">oświadczenie o posiadaniu nieposzlakowanej opinii – podpisane odręcznie </w:t>
      </w:r>
      <w:r w:rsidRPr="004C75ED">
        <w:rPr>
          <w:rFonts w:ascii="Calibri" w:hAnsi="Calibri" w:cs="Calibri"/>
          <w:i/>
          <w:sz w:val="21"/>
          <w:szCs w:val="21"/>
        </w:rPr>
        <w:t>(Załącznik nr 2)</w:t>
      </w:r>
      <w:r w:rsidRPr="004C75ED">
        <w:rPr>
          <w:rFonts w:ascii="Calibri" w:hAnsi="Calibri" w:cs="Calibri"/>
          <w:sz w:val="21"/>
          <w:szCs w:val="21"/>
        </w:rPr>
        <w:t>,</w:t>
      </w:r>
    </w:p>
    <w:p w14:paraId="6B0DD359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kopie świadectw pracy dokumentujących staż pracy lub zaświadczenie o zatrudnieniu zawierające okres zatrudnienia, w przypadku pozostawania w stosunku pracy;</w:t>
      </w:r>
    </w:p>
    <w:p w14:paraId="0C71EAA8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kopie dokumentów potwierdzających posiadanie dodatkowych kwalifikacji;</w:t>
      </w:r>
    </w:p>
    <w:p w14:paraId="0943E31C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 xml:space="preserve">wypełniony kwestionariusz dla osoby ubiegającej się o zatrudnienie, stanowiący </w:t>
      </w:r>
      <w:r w:rsidRPr="004C75ED">
        <w:rPr>
          <w:rFonts w:ascii="Calibri" w:hAnsi="Calibri" w:cs="Calibri"/>
          <w:i/>
          <w:sz w:val="21"/>
          <w:szCs w:val="21"/>
        </w:rPr>
        <w:t>Załącznik nr 1</w:t>
      </w:r>
      <w:r w:rsidRPr="004C75ED">
        <w:rPr>
          <w:rFonts w:ascii="Calibri" w:hAnsi="Calibri" w:cs="Calibri"/>
          <w:sz w:val="21"/>
          <w:szCs w:val="21"/>
        </w:rPr>
        <w:t xml:space="preserve"> do niniejszego ogłoszenia,</w:t>
      </w:r>
    </w:p>
    <w:p w14:paraId="0C6C65DE" w14:textId="51065523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podpisane odręcznie oświadczenie o wyrażeniu zgody na przetwarzanie danych osobowych zawartych w ofercie pracy, o treści: „Na podstawie art. 6 ust. 1 lit. a Rozporządzenia Parlamentu Europejskiego i Rady (UE) 2016/679 z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>dnia 27 kwietnia 2016 r. w sprawie ochrony osób fizycznych w związku z przetwarzaniem danych osobowych i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>w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>sprawie swobodnego przepływu tych danych oraz uchylenia dyrektywy 95/46/WE (ogólne rozporządzenie o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>ochronie danych osobowych), wyrażam zgodę na przetwarzanie moich danych osobowych przez Dzielnicowe Biuro Finansów Oświaty Praga-Południe m. st. Warszawy, w celu wzięcia udziału w naborze na wolne stanowisko urzędnicze. Zostałem (łam) poinformowany (a) o możliwości wycofania zgody w każdym czasie poprzez przesłanie oświadczenia o wycofaniu zgody na adres mailowy</w:t>
      </w:r>
      <w:r w:rsidRPr="00BA580E">
        <w:rPr>
          <w:rFonts w:cstheme="minorHAnsi"/>
          <w:sz w:val="21"/>
          <w:szCs w:val="21"/>
        </w:rPr>
        <w:t xml:space="preserve">: </w:t>
      </w:r>
      <w:hyperlink r:id="rId5" w:history="1">
        <w:r w:rsidR="00BA580E" w:rsidRPr="00BA580E">
          <w:rPr>
            <w:rStyle w:val="Hipercze"/>
            <w:rFonts w:eastAsia="Times New Roman" w:cstheme="minorHAnsi"/>
            <w:sz w:val="21"/>
            <w:szCs w:val="21"/>
          </w:rPr>
          <w:t>iod.dbfoppd@eduwarszawa.p</w:t>
        </w:r>
        <w:r w:rsidR="00BA580E" w:rsidRPr="00BA580E">
          <w:rPr>
            <w:rStyle w:val="Hipercze"/>
            <w:rFonts w:cstheme="minorHAnsi"/>
            <w:sz w:val="21"/>
            <w:szCs w:val="21"/>
            <w:shd w:val="clear" w:color="auto" w:fill="F0F8FF"/>
          </w:rPr>
          <w:t>l</w:t>
        </w:r>
      </w:hyperlink>
      <w:r w:rsidRPr="00BA580E">
        <w:rPr>
          <w:rFonts w:ascii="Calibri" w:hAnsi="Calibri" w:cs="Calibri"/>
          <w:sz w:val="21"/>
          <w:szCs w:val="21"/>
        </w:rPr>
        <w:t>, ma</w:t>
      </w:r>
      <w:r w:rsidRPr="004C75ED">
        <w:rPr>
          <w:rFonts w:ascii="Calibri" w:hAnsi="Calibri" w:cs="Calibri"/>
          <w:sz w:val="21"/>
          <w:szCs w:val="21"/>
        </w:rPr>
        <w:t>m świadomość, że wycofanie zgody nie wpływa na zgodność z prawem przetwarzania, którego dokonano na podstawie tej zgody przed jej wycofaniem</w:t>
      </w:r>
      <w:r w:rsidRPr="004C75ED">
        <w:rPr>
          <w:rFonts w:ascii="Calibri" w:hAnsi="Calibri" w:cs="Calibri"/>
          <w:i/>
          <w:sz w:val="21"/>
          <w:szCs w:val="21"/>
        </w:rPr>
        <w:t>”.</w:t>
      </w:r>
      <w:r w:rsidRPr="004C75ED">
        <w:rPr>
          <w:rFonts w:ascii="Calibri" w:hAnsi="Calibri" w:cs="Calibri"/>
          <w:i/>
        </w:rPr>
        <w:t xml:space="preserve"> </w:t>
      </w:r>
      <w:r w:rsidRPr="004C75ED">
        <w:rPr>
          <w:rFonts w:ascii="Calibri" w:hAnsi="Calibri" w:cs="Calibri"/>
          <w:i/>
          <w:sz w:val="21"/>
          <w:szCs w:val="21"/>
        </w:rPr>
        <w:t>(Załącznik nr 3),</w:t>
      </w:r>
    </w:p>
    <w:p w14:paraId="358CAE12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kserokopia dokumentu potwierdzającego niepełnosprawność w przypadku kandydata, który zamierza skorzystać z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>uprawnienia, o którym mowa w art. 13a ust. 2 ustawy z dnia 21 listopada 2008 r. o pracownikach samorządowych.</w:t>
      </w:r>
    </w:p>
    <w:p w14:paraId="156C71C7" w14:textId="77777777" w:rsidR="0052721E" w:rsidRDefault="0052721E" w:rsidP="0052721E">
      <w:pPr>
        <w:spacing w:after="120"/>
        <w:rPr>
          <w:rFonts w:ascii="Calibri" w:hAnsi="Calibri" w:cs="Calibri"/>
          <w:i/>
          <w:szCs w:val="20"/>
        </w:rPr>
      </w:pPr>
    </w:p>
    <w:p w14:paraId="772943C8" w14:textId="4E4189F4" w:rsidR="0052721E" w:rsidRPr="004C75ED" w:rsidRDefault="0052721E" w:rsidP="0052721E">
      <w:pPr>
        <w:spacing w:after="120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Osoby zainteresowane prosimy o dostarczenie kompletu dokumentów w zamkniętej kopercie, opatrzonej imieniem i</w:t>
      </w:r>
      <w:r w:rsidR="00BA580E"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 xml:space="preserve">nazwiskiem kandydata, dopiskiem „Znak sprawy: </w:t>
      </w:r>
      <w:r w:rsidR="00031E1F" w:rsidRPr="004C75ED">
        <w:rPr>
          <w:rFonts w:ascii="Calibri" w:hAnsi="Calibri" w:cs="Calibri"/>
          <w:sz w:val="20"/>
          <w:szCs w:val="20"/>
        </w:rPr>
        <w:t>DBFO</w:t>
      </w:r>
      <w:r w:rsidR="00031E1F">
        <w:rPr>
          <w:rFonts w:ascii="Calibri" w:hAnsi="Calibri" w:cs="Calibri"/>
          <w:sz w:val="20"/>
          <w:szCs w:val="20"/>
        </w:rPr>
        <w:t>-VI</w:t>
      </w:r>
      <w:r w:rsidR="00031E1F" w:rsidRPr="004C75ED">
        <w:rPr>
          <w:rFonts w:ascii="Calibri" w:hAnsi="Calibri" w:cs="Calibri"/>
          <w:sz w:val="20"/>
          <w:szCs w:val="20"/>
        </w:rPr>
        <w:t>.WKA.</w:t>
      </w:r>
      <w:r w:rsidR="00031E1F">
        <w:rPr>
          <w:rFonts w:ascii="Calibri" w:hAnsi="Calibri" w:cs="Calibri"/>
          <w:sz w:val="20"/>
          <w:szCs w:val="20"/>
        </w:rPr>
        <w:t>110</w:t>
      </w:r>
      <w:r w:rsidR="00031E1F" w:rsidRPr="004C75ED">
        <w:rPr>
          <w:rFonts w:ascii="Calibri" w:hAnsi="Calibri" w:cs="Calibri"/>
          <w:sz w:val="20"/>
          <w:szCs w:val="20"/>
        </w:rPr>
        <w:t>.</w:t>
      </w:r>
      <w:r w:rsidR="00680F08">
        <w:rPr>
          <w:rFonts w:ascii="Calibri" w:hAnsi="Calibri" w:cs="Calibri"/>
          <w:sz w:val="20"/>
          <w:szCs w:val="20"/>
        </w:rPr>
        <w:t>1</w:t>
      </w:r>
      <w:r w:rsidR="00DB4997">
        <w:rPr>
          <w:rFonts w:ascii="Calibri" w:hAnsi="Calibri" w:cs="Calibri"/>
          <w:sz w:val="20"/>
          <w:szCs w:val="20"/>
        </w:rPr>
        <w:t>4</w:t>
      </w:r>
      <w:r w:rsidR="00031E1F" w:rsidRPr="004C75ED">
        <w:rPr>
          <w:rFonts w:ascii="Calibri" w:hAnsi="Calibri" w:cs="Calibri"/>
          <w:sz w:val="20"/>
          <w:szCs w:val="20"/>
        </w:rPr>
        <w:t>.202</w:t>
      </w:r>
      <w:r w:rsidR="00031E1F">
        <w:rPr>
          <w:rFonts w:ascii="Calibri" w:hAnsi="Calibri" w:cs="Calibri"/>
          <w:sz w:val="20"/>
          <w:szCs w:val="20"/>
        </w:rPr>
        <w:t>5 (</w:t>
      </w:r>
      <w:r w:rsidR="00031E1F" w:rsidRPr="004C75ED">
        <w:rPr>
          <w:rFonts w:ascii="Calibri" w:hAnsi="Calibri" w:cs="Calibri"/>
          <w:sz w:val="20"/>
          <w:szCs w:val="20"/>
        </w:rPr>
        <w:t>ACH</w:t>
      </w:r>
      <w:r w:rsidR="00031E1F">
        <w:rPr>
          <w:rFonts w:ascii="Calibri" w:hAnsi="Calibri" w:cs="Calibri"/>
          <w:sz w:val="20"/>
          <w:szCs w:val="20"/>
        </w:rPr>
        <w:t>)</w:t>
      </w:r>
      <w:r w:rsidRPr="004C75ED">
        <w:rPr>
          <w:rFonts w:ascii="Calibri" w:hAnsi="Calibri" w:cs="Calibri"/>
          <w:sz w:val="21"/>
          <w:szCs w:val="21"/>
        </w:rPr>
        <w:t xml:space="preserve">” oraz dopiskiem „Nabór na stanowisko: </w:t>
      </w:r>
      <w:r w:rsidRPr="004C75ED">
        <w:rPr>
          <w:rFonts w:ascii="Calibri" w:hAnsi="Calibri" w:cs="Calibri"/>
          <w:bCs/>
        </w:rPr>
        <w:t xml:space="preserve">specjalista ds. </w:t>
      </w:r>
      <w:r w:rsidR="00BA580E">
        <w:rPr>
          <w:rFonts w:ascii="Calibri" w:hAnsi="Calibri" w:cs="Calibri"/>
          <w:bCs/>
        </w:rPr>
        <w:t>płac</w:t>
      </w:r>
      <w:r w:rsidRPr="004C75ED">
        <w:rPr>
          <w:rFonts w:ascii="Calibri" w:hAnsi="Calibri" w:cs="Calibri"/>
          <w:sz w:val="21"/>
          <w:szCs w:val="21"/>
        </w:rPr>
        <w:t>”, w jednej z dwóch nw. form:</w:t>
      </w:r>
    </w:p>
    <w:p w14:paraId="051A36B0" w14:textId="0BEB7549" w:rsidR="0052721E" w:rsidRPr="004C75ED" w:rsidRDefault="0052721E" w:rsidP="0052721E">
      <w:pPr>
        <w:pStyle w:val="Akapitzlist"/>
        <w:numPr>
          <w:ilvl w:val="0"/>
          <w:numId w:val="11"/>
        </w:numPr>
        <w:spacing w:after="120"/>
        <w:contextualSpacing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  <w:u w:val="single"/>
        </w:rPr>
        <w:t>osobiście</w:t>
      </w:r>
      <w:r w:rsidRPr="004C75ED">
        <w:rPr>
          <w:rFonts w:ascii="Calibri" w:hAnsi="Calibri" w:cs="Calibri"/>
          <w:sz w:val="21"/>
          <w:szCs w:val="21"/>
        </w:rPr>
        <w:t xml:space="preserve"> do Dzielnicowego Biura Finansów Oświaty</w:t>
      </w:r>
      <w:r w:rsidR="00FC4C34">
        <w:rPr>
          <w:rFonts w:ascii="Calibri" w:hAnsi="Calibri" w:cs="Calibri"/>
          <w:sz w:val="21"/>
          <w:szCs w:val="21"/>
        </w:rPr>
        <w:t xml:space="preserve"> </w:t>
      </w:r>
      <w:r w:rsidRPr="004C75ED">
        <w:rPr>
          <w:rFonts w:ascii="Calibri" w:hAnsi="Calibri" w:cs="Calibri"/>
          <w:sz w:val="21"/>
          <w:szCs w:val="21"/>
        </w:rPr>
        <w:t xml:space="preserve">Praga-Południe, ul. Grochowska 262, parter, </w:t>
      </w:r>
      <w:r w:rsidR="003D310D">
        <w:rPr>
          <w:rFonts w:ascii="Calibri" w:hAnsi="Calibri" w:cs="Calibri"/>
          <w:sz w:val="21"/>
          <w:szCs w:val="21"/>
        </w:rPr>
        <w:t>kancelaria</w:t>
      </w:r>
      <w:r w:rsidRPr="004C75ED">
        <w:rPr>
          <w:rFonts w:ascii="Calibri" w:hAnsi="Calibri" w:cs="Calibri"/>
          <w:sz w:val="21"/>
          <w:szCs w:val="21"/>
        </w:rPr>
        <w:t xml:space="preserve"> (dokumenty można składać w dni robocze, w godzinach 8:00 – 1</w:t>
      </w:r>
      <w:r w:rsidR="003D310D">
        <w:rPr>
          <w:rFonts w:ascii="Calibri" w:hAnsi="Calibri" w:cs="Calibri"/>
          <w:sz w:val="21"/>
          <w:szCs w:val="21"/>
        </w:rPr>
        <w:t>5:3</w:t>
      </w:r>
      <w:r w:rsidRPr="004C75ED">
        <w:rPr>
          <w:rFonts w:ascii="Calibri" w:hAnsi="Calibri" w:cs="Calibri"/>
          <w:sz w:val="21"/>
          <w:szCs w:val="21"/>
        </w:rPr>
        <w:t>0)</w:t>
      </w:r>
    </w:p>
    <w:p w14:paraId="59B0A81F" w14:textId="77777777" w:rsidR="0052721E" w:rsidRPr="004C75ED" w:rsidRDefault="0052721E" w:rsidP="0052721E">
      <w:pPr>
        <w:pStyle w:val="Akapitzlist"/>
        <w:numPr>
          <w:ilvl w:val="0"/>
          <w:numId w:val="11"/>
        </w:numPr>
        <w:spacing w:after="120"/>
        <w:contextualSpacing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  <w:u w:val="single"/>
        </w:rPr>
        <w:t>za pośrednictwem poczty</w:t>
      </w:r>
      <w:r w:rsidRPr="004C75ED">
        <w:rPr>
          <w:rFonts w:ascii="Calibri" w:hAnsi="Calibri" w:cs="Calibri"/>
          <w:sz w:val="21"/>
          <w:szCs w:val="21"/>
        </w:rPr>
        <w:t xml:space="preserve"> na adres:</w:t>
      </w:r>
    </w:p>
    <w:p w14:paraId="692E9137" w14:textId="7C611934" w:rsidR="0052721E" w:rsidRPr="004C75ED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Dzielnicowe Biuro Finansów Oświaty</w:t>
      </w:r>
      <w:r w:rsidR="00FC4C34">
        <w:rPr>
          <w:rFonts w:ascii="Calibri" w:hAnsi="Calibri" w:cs="Calibri"/>
          <w:sz w:val="21"/>
          <w:szCs w:val="21"/>
        </w:rPr>
        <w:t xml:space="preserve"> </w:t>
      </w:r>
      <w:r w:rsidRPr="004C75ED">
        <w:rPr>
          <w:rFonts w:ascii="Calibri" w:hAnsi="Calibri" w:cs="Calibri"/>
          <w:sz w:val="21"/>
          <w:szCs w:val="21"/>
        </w:rPr>
        <w:t>Praga-Południe m.st. Warszawy</w:t>
      </w:r>
    </w:p>
    <w:p w14:paraId="3A85D0A9" w14:textId="77777777" w:rsidR="0052721E" w:rsidRPr="004C75ED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ul. Grochowska 262</w:t>
      </w:r>
    </w:p>
    <w:p w14:paraId="3AA2A987" w14:textId="77777777" w:rsidR="0052721E" w:rsidRPr="004C75ED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04-398 Warszawa</w:t>
      </w:r>
    </w:p>
    <w:p w14:paraId="0D4E7A7C" w14:textId="00CE73CE" w:rsidR="0052721E" w:rsidRPr="004C75ED" w:rsidRDefault="0052721E" w:rsidP="0052721E">
      <w:pPr>
        <w:spacing w:after="120"/>
        <w:rPr>
          <w:rFonts w:ascii="Calibri" w:hAnsi="Calibri" w:cs="Calibri"/>
          <w:b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 xml:space="preserve">w terminie do dnia </w:t>
      </w:r>
      <w:r w:rsidR="00DB4997">
        <w:rPr>
          <w:rFonts w:ascii="Calibri" w:hAnsi="Calibri" w:cs="Calibri"/>
          <w:b/>
          <w:sz w:val="21"/>
          <w:szCs w:val="21"/>
        </w:rPr>
        <w:t>8 grudnia</w:t>
      </w:r>
      <w:r w:rsidRPr="004C75ED">
        <w:rPr>
          <w:rFonts w:ascii="Calibri" w:hAnsi="Calibri" w:cs="Calibri"/>
          <w:b/>
          <w:sz w:val="21"/>
          <w:szCs w:val="21"/>
        </w:rPr>
        <w:t xml:space="preserve"> 202</w:t>
      </w:r>
      <w:r w:rsidR="00EB4954">
        <w:rPr>
          <w:rFonts w:ascii="Calibri" w:hAnsi="Calibri" w:cs="Calibri"/>
          <w:b/>
          <w:sz w:val="21"/>
          <w:szCs w:val="21"/>
        </w:rPr>
        <w:t>5</w:t>
      </w:r>
      <w:r w:rsidRPr="004C75ED">
        <w:rPr>
          <w:rFonts w:ascii="Calibri" w:hAnsi="Calibri" w:cs="Calibri"/>
          <w:b/>
          <w:sz w:val="21"/>
          <w:szCs w:val="21"/>
        </w:rPr>
        <w:t xml:space="preserve"> r.</w:t>
      </w:r>
    </w:p>
    <w:p w14:paraId="16BDA3BE" w14:textId="77777777" w:rsidR="0052721E" w:rsidRPr="004C75ED" w:rsidRDefault="0052721E" w:rsidP="0052721E">
      <w:pPr>
        <w:spacing w:after="120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Dokumenty kandydata uważa się za dostarczone w terminie, jeżeli wpłynęły do Biura w terminie wskazanym z treści ogłoszenia (nie bierze się pod uwagę daty nadania/daty stempla pocztowego).</w:t>
      </w:r>
    </w:p>
    <w:p w14:paraId="7E94908C" w14:textId="3030A121" w:rsidR="0052721E" w:rsidRPr="0052721E" w:rsidRDefault="0052721E" w:rsidP="0052721E">
      <w:pPr>
        <w:jc w:val="both"/>
        <w:rPr>
          <w:rFonts w:ascii="Calibri" w:hAnsi="Calibri" w:cs="Calibri"/>
          <w:sz w:val="21"/>
          <w:szCs w:val="21"/>
        </w:rPr>
      </w:pPr>
      <w:r w:rsidRPr="00EF55DC">
        <w:rPr>
          <w:rFonts w:ascii="Calibri" w:hAnsi="Calibri" w:cs="Calibri"/>
          <w:sz w:val="21"/>
          <w:szCs w:val="21"/>
        </w:rPr>
        <w:t>Kandydaci zakwalifikowani zostaną powiadomieni telefonicznie i/lub mailowo o terminie rozmowy. Osoby, których oferty zostaną odrzucone nie będą o tym informowane, a oferty zostaną komisyjnie zniszczone.</w:t>
      </w:r>
    </w:p>
    <w:p w14:paraId="041FEA78" w14:textId="77777777" w:rsidR="00FF7282" w:rsidRDefault="00FF7282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14:paraId="27C4DC08" w14:textId="77777777" w:rsidR="00FF7282" w:rsidRDefault="00FF7282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14:paraId="35FAAC3C" w14:textId="77777777" w:rsidR="00FF7282" w:rsidRDefault="00FF7282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14:paraId="5CE26BD4" w14:textId="4639E45D" w:rsidR="0052721E" w:rsidRPr="004C75ED" w:rsidRDefault="0052721E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18"/>
          <w:szCs w:val="18"/>
          <w:u w:val="single"/>
        </w:rPr>
      </w:pPr>
      <w:r w:rsidRPr="004C75ED">
        <w:rPr>
          <w:rFonts w:ascii="Calibri" w:hAnsi="Calibri" w:cs="Calibri"/>
          <w:b/>
          <w:sz w:val="18"/>
          <w:szCs w:val="18"/>
          <w:u w:val="single"/>
        </w:rPr>
        <w:t>Załączniki:</w:t>
      </w:r>
    </w:p>
    <w:p w14:paraId="754F9694" w14:textId="77777777" w:rsidR="0052721E" w:rsidRPr="004C75ED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4C75ED">
        <w:rPr>
          <w:rFonts w:ascii="Calibri" w:hAnsi="Calibri" w:cs="Calibri"/>
          <w:sz w:val="18"/>
          <w:szCs w:val="18"/>
        </w:rPr>
        <w:t>Kwestionariusz dla osoby ubiegającej się o zatrudnienie.</w:t>
      </w:r>
    </w:p>
    <w:p w14:paraId="0950A18E" w14:textId="77777777" w:rsidR="0052721E" w:rsidRPr="004C75ED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4C75ED">
        <w:rPr>
          <w:rFonts w:ascii="Calibri" w:hAnsi="Calibri" w:cs="Calibri"/>
          <w:sz w:val="18"/>
          <w:szCs w:val="18"/>
        </w:rPr>
        <w:t>Wzór oświadczenia dla kandydata do pracy.</w:t>
      </w:r>
    </w:p>
    <w:p w14:paraId="75528CBD" w14:textId="77777777" w:rsidR="0052721E" w:rsidRPr="004C75ED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4C75ED">
        <w:rPr>
          <w:rFonts w:ascii="Calibri" w:hAnsi="Calibri" w:cs="Calibri"/>
          <w:sz w:val="18"/>
          <w:szCs w:val="18"/>
        </w:rPr>
        <w:t>Wzór zgody na przetwarzanie danych osobowych.</w:t>
      </w:r>
    </w:p>
    <w:p w14:paraId="7AEE2BCA" w14:textId="77777777" w:rsidR="0052721E" w:rsidRPr="004C75ED" w:rsidRDefault="0052721E" w:rsidP="0052721E">
      <w:pPr>
        <w:pStyle w:val="Tekstpodstawowywcity"/>
        <w:ind w:left="72" w:firstLine="0"/>
        <w:rPr>
          <w:rFonts w:ascii="Calibri" w:hAnsi="Calibri" w:cs="Calibri"/>
          <w:sz w:val="16"/>
          <w:szCs w:val="16"/>
        </w:rPr>
      </w:pPr>
    </w:p>
    <w:p w14:paraId="1C102F94" w14:textId="77777777" w:rsidR="0052721E" w:rsidRDefault="0052721E" w:rsidP="00C739D7">
      <w:pPr>
        <w:spacing w:after="0" w:line="240" w:lineRule="auto"/>
        <w:jc w:val="both"/>
        <w:rPr>
          <w:rFonts w:eastAsia="Times New Roman" w:cstheme="minorHAnsi"/>
          <w:i/>
          <w:sz w:val="21"/>
          <w:szCs w:val="21"/>
          <w:lang w:eastAsia="pl-PL"/>
        </w:rPr>
      </w:pPr>
    </w:p>
    <w:p w14:paraId="1047F913" w14:textId="77777777" w:rsidR="00130D21" w:rsidRDefault="00130D21" w:rsidP="00130D21">
      <w:pPr>
        <w:spacing w:line="256" w:lineRule="auto"/>
        <w:ind w:right="9"/>
        <w:jc w:val="center"/>
      </w:pPr>
      <w:r>
        <w:rPr>
          <w:b/>
        </w:rPr>
        <w:t xml:space="preserve">KLAUZULA INFORMACYJNA RODO DLA KANDYDATÓW DO PRACY </w:t>
      </w:r>
    </w:p>
    <w:p w14:paraId="342B177C" w14:textId="77777777" w:rsidR="00130D21" w:rsidRDefault="00130D21" w:rsidP="00130D21">
      <w:pPr>
        <w:spacing w:line="256" w:lineRule="auto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informujemy, że: </w:t>
      </w:r>
    </w:p>
    <w:p w14:paraId="7430B1C2" w14:textId="77777777" w:rsidR="00130D21" w:rsidRDefault="00130D21" w:rsidP="00130D21">
      <w:pPr>
        <w:spacing w:line="256" w:lineRule="auto"/>
      </w:pPr>
      <w:r>
        <w:t xml:space="preserve">Administratorem danych osobowych jest: </w:t>
      </w:r>
      <w:r>
        <w:rPr>
          <w:b/>
        </w:rPr>
        <w:t>Dzielnicowe Biuro Finansów Oświaty Praga-Południe m.st. Warszawy ul. Grochowska 262, 04-398 Warszawa</w:t>
      </w:r>
      <w:r>
        <w:t xml:space="preserve"> (Administrator).  Dane kontaktowe: tel. </w:t>
      </w:r>
      <w:r>
        <w:rPr>
          <w:b/>
        </w:rPr>
        <w:t>22 277 07 00</w:t>
      </w:r>
      <w:r>
        <w:t>, email:</w:t>
      </w:r>
      <w:r>
        <w:rPr>
          <w:b/>
        </w:rPr>
        <w:t>sekretariat.dbfoppd@eduwarszawa.pl</w:t>
      </w:r>
    </w:p>
    <w:p w14:paraId="0B2044C8" w14:textId="77777777" w:rsidR="00130D21" w:rsidRDefault="00130D21" w:rsidP="00130D21">
      <w:pPr>
        <w:spacing w:after="73"/>
        <w:ind w:left="-5"/>
      </w:pPr>
      <w:r>
        <w:t>Dane osobowe kandydatów do pracy są wykorzystywane w celu przeprowadzenia postępowania rekrutacyjnego na wolne stanowisko pracy przez Administratora, w szczególności:</w:t>
      </w:r>
    </w:p>
    <w:p w14:paraId="6FFB764F" w14:textId="77777777" w:rsidR="00130D21" w:rsidRDefault="00130D21" w:rsidP="00130D21">
      <w:pPr>
        <w:numPr>
          <w:ilvl w:val="0"/>
          <w:numId w:val="13"/>
        </w:numPr>
        <w:spacing w:after="72" w:line="247" w:lineRule="auto"/>
        <w:ind w:hanging="360"/>
        <w:jc w:val="both"/>
      </w:pPr>
      <w:r>
        <w:t>w celu przeprowadzenia obecnego postępowania rekrutacyjnego (podstawa prawna: art. 6 ust. 1 lit. b RODO) - „przetwarzanie jest niezbędne do wykonania umowy, której stroną jest osoba, której dane dotyczą lub do podjęcia działań na żądanie osoby, której dane dotyczą, przed zawarciem umowy”,</w:t>
      </w:r>
    </w:p>
    <w:p w14:paraId="1CF6A3BF" w14:textId="77777777" w:rsidR="00130D21" w:rsidRDefault="00130D21" w:rsidP="00130D21">
      <w:pPr>
        <w:numPr>
          <w:ilvl w:val="0"/>
          <w:numId w:val="13"/>
        </w:numPr>
        <w:spacing w:after="81" w:line="240" w:lineRule="auto"/>
        <w:ind w:hanging="360"/>
        <w:jc w:val="both"/>
      </w:pPr>
      <w:r>
        <w:t>na podstawie zgody w wyraźnie oznaczonych, odrębnych celach - np. zgoda na wykorzystanie danych kontaktowych - mailowy/ telefoniczny z kandydatami do pracy (art. 6 ust. 1 lit. a RODO) – „zgoda”,</w:t>
      </w:r>
    </w:p>
    <w:p w14:paraId="3CF4915B" w14:textId="77777777" w:rsidR="00130D21" w:rsidRDefault="00130D21" w:rsidP="00130D21">
      <w:pPr>
        <w:numPr>
          <w:ilvl w:val="0"/>
          <w:numId w:val="13"/>
        </w:numPr>
        <w:spacing w:after="75" w:line="247" w:lineRule="auto"/>
        <w:ind w:hanging="360"/>
        <w:jc w:val="both"/>
      </w:pPr>
      <w:r>
        <w:t>w celu realizacji obowiązków wynikających z przepisów prawa, w szczególności na podstawie art. 22 ustawy Kodeks pracy (art. 6 ust. 1 lit. c RODO) – „przetwarzanie jest niezbędne do wypełnienia obowiązku prawnego”,</w:t>
      </w:r>
    </w:p>
    <w:p w14:paraId="0D792807" w14:textId="77777777" w:rsidR="00130D21" w:rsidRDefault="00130D21" w:rsidP="00130D21">
      <w:pPr>
        <w:numPr>
          <w:ilvl w:val="0"/>
          <w:numId w:val="13"/>
        </w:numPr>
        <w:spacing w:after="0" w:line="247" w:lineRule="auto"/>
        <w:ind w:hanging="360"/>
        <w:jc w:val="both"/>
      </w:pPr>
      <w:r>
        <w:t>na podstawie zgody w wyraźnie oznaczonych, odrębnych celach np. jeżeli w dokumentach zawarte są dane, o których mowa w art. 9 ust. 1 RODO – m.in. dane o niepełnosprawności kandydata (podstawa prawna: art. 9 ust. 2 lit. a RODO) – „zgoda”.</w:t>
      </w:r>
    </w:p>
    <w:p w14:paraId="7C015175" w14:textId="77777777" w:rsidR="00130D21" w:rsidRDefault="00130D21" w:rsidP="00130D21">
      <w:pPr>
        <w:spacing w:after="0" w:line="247" w:lineRule="auto"/>
        <w:ind w:left="720"/>
        <w:jc w:val="both"/>
      </w:pPr>
    </w:p>
    <w:p w14:paraId="599EE931" w14:textId="77777777" w:rsidR="00130D21" w:rsidRDefault="00130D21" w:rsidP="00130D21">
      <w:pPr>
        <w:spacing w:line="256" w:lineRule="auto"/>
      </w:pPr>
      <w:r>
        <w:t>Podanie danych osobowych w zakresie określonym przepisami prawa jest obowiązkowe i niezbędne do przeprowadzenia postępowania rekrutacyjnego przez Administratora. Odmowa ich podania uniemożliwi wykonywanie tych obowiązków przez Administratora. W pozostałym zakresie podanie danych jest dobrowolne; odmowa ich podania może wiązać się z brakiem możliwości realizacji celów wskazanych powyżej. Dane osobowe nie będą podlegały profilowaniu ani automatycznemu podejmowaniu decyzji.</w:t>
      </w:r>
    </w:p>
    <w:p w14:paraId="4064E806" w14:textId="77777777" w:rsidR="00130D21" w:rsidRDefault="00130D21" w:rsidP="00130D21">
      <w:pPr>
        <w:spacing w:after="69"/>
        <w:ind w:left="-5"/>
      </w:pPr>
      <w:r>
        <w:t>W zależności od wskazanej podstawy dane będą przechowywane:</w:t>
      </w:r>
    </w:p>
    <w:p w14:paraId="7A26053E" w14:textId="77777777" w:rsidR="00130D21" w:rsidRDefault="00130D21" w:rsidP="00130D21">
      <w:pPr>
        <w:numPr>
          <w:ilvl w:val="0"/>
          <w:numId w:val="14"/>
        </w:numPr>
        <w:spacing w:after="75" w:line="247" w:lineRule="auto"/>
        <w:ind w:hanging="360"/>
      </w:pPr>
      <w:r>
        <w:t>przez okres 9 miesięcy do celów przyszłych rekrutacji (wycofanie zgody nie ma wpływu na zgodność z prawem wykorzystania danych do momentu cofnięcia zgody),</w:t>
      </w:r>
    </w:p>
    <w:p w14:paraId="1FA41E47" w14:textId="77777777" w:rsidR="00130D21" w:rsidRDefault="00130D21" w:rsidP="00130D21">
      <w:pPr>
        <w:numPr>
          <w:ilvl w:val="0"/>
          <w:numId w:val="14"/>
        </w:numPr>
        <w:spacing w:after="0" w:line="247" w:lineRule="auto"/>
        <w:ind w:hanging="360"/>
      </w:pPr>
      <w:r>
        <w:t>do czas zakończenia procesu rekrutacji na określone stanowisko, przez okres obowiązywania zgody lub do momentu ewentualnego jej wycofania.</w:t>
      </w:r>
    </w:p>
    <w:p w14:paraId="762A3BEB" w14:textId="77777777" w:rsidR="00130D21" w:rsidRDefault="00130D21" w:rsidP="00130D21">
      <w:pPr>
        <w:spacing w:after="0" w:line="247" w:lineRule="auto"/>
        <w:ind w:left="720"/>
        <w:jc w:val="both"/>
      </w:pPr>
      <w:r>
        <w:t xml:space="preserve"> </w:t>
      </w:r>
    </w:p>
    <w:p w14:paraId="4D499411" w14:textId="77777777" w:rsidR="00130D21" w:rsidRDefault="00130D21" w:rsidP="00130D21">
      <w:pPr>
        <w:spacing w:line="240" w:lineRule="auto"/>
      </w:pPr>
      <w:r>
        <w:rPr>
          <w:b/>
        </w:rPr>
        <w:t xml:space="preserve">Wycofanie zgody może nastąpić w dowolnym momencie, nie ma wpływu na zgodność z prawem wykorzystywania danych w okresie, gdy zgoda ta obowiązywała. </w:t>
      </w:r>
    </w:p>
    <w:p w14:paraId="1AC22705" w14:textId="77777777" w:rsidR="00130D21" w:rsidRDefault="00130D21" w:rsidP="00130D21">
      <w:pPr>
        <w:ind w:left="-5"/>
      </w:pPr>
      <w:r>
        <w:t xml:space="preserve">Administrator nie przekazuje danych osobowych do państw trzecich i organizacji międzynarodowych. Administrator może udostępniać dane osobowe, jeśli będzie się to wiązało z realizacją uprawnienia bądź obowiązku wynikającego z przepisów prawa. Dane mogą być przekazywane podmiotom współpracującym z Administratorem, na podstawie podpisanych umów. </w:t>
      </w:r>
    </w:p>
    <w:p w14:paraId="255FB24D" w14:textId="77777777" w:rsidR="00130D21" w:rsidRDefault="00130D21" w:rsidP="00130D21">
      <w:pPr>
        <w:ind w:left="-5"/>
      </w:pPr>
      <w:r>
        <w:t xml:space="preserve">Osobom, których dane dotyczą, przysługuje prawo złożenia wniosku </w:t>
      </w:r>
      <w:proofErr w:type="spellStart"/>
      <w:r>
        <w:t>ws</w:t>
      </w:r>
      <w:proofErr w:type="spellEnd"/>
      <w:r>
        <w:t xml:space="preserve">. dostępu do danych osobowych, sprostowania, usunięcia, ograniczenia przetwarzania lub złożenia skargi do organu nadzorczego – Prezesa Urzędu Ochrony Danych Osobowych ul. Stawki 2, 00-193 Warszawa. </w:t>
      </w:r>
    </w:p>
    <w:p w14:paraId="6347F263" w14:textId="77777777" w:rsidR="00130D21" w:rsidRPr="00E73551" w:rsidRDefault="00130D21" w:rsidP="00130D21">
      <w:pPr>
        <w:ind w:left="-5"/>
      </w:pPr>
      <w:r>
        <w:t xml:space="preserve">Administrator wyznaczył inspektora ochrony danych (IOD) można się z nim skontaktować za pośrednictwem poczty elektronicznej: </w:t>
      </w:r>
      <w:r w:rsidRPr="00847F92">
        <w:rPr>
          <w:color w:val="0000FF"/>
          <w:u w:val="single" w:color="0000FF"/>
        </w:rPr>
        <w:t>iod.dbfoppd@eduwarszawa.pl</w:t>
      </w:r>
      <w:r>
        <w:t>.</w:t>
      </w:r>
    </w:p>
    <w:p w14:paraId="1087F1C9" w14:textId="77777777" w:rsidR="00E76CA6" w:rsidRPr="003A2C46" w:rsidRDefault="00E76CA6">
      <w:pPr>
        <w:rPr>
          <w:rFonts w:cstheme="minorHAnsi"/>
          <w:sz w:val="21"/>
          <w:szCs w:val="21"/>
        </w:rPr>
      </w:pPr>
    </w:p>
    <w:sectPr w:rsidR="00E76CA6" w:rsidRPr="003A2C46" w:rsidSect="00571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4B"/>
    <w:multiLevelType w:val="hybridMultilevel"/>
    <w:tmpl w:val="39DC1414"/>
    <w:lvl w:ilvl="0" w:tplc="C09EEF1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D4D"/>
    <w:multiLevelType w:val="multilevel"/>
    <w:tmpl w:val="00DE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B1D11"/>
    <w:multiLevelType w:val="hybridMultilevel"/>
    <w:tmpl w:val="3080FAE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F45FA"/>
    <w:multiLevelType w:val="hybridMultilevel"/>
    <w:tmpl w:val="B726E530"/>
    <w:lvl w:ilvl="0" w:tplc="29121D5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824484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A09BF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58698A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5E6C66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3F0C73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DCB2A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8E2169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EE8CCE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8514513"/>
    <w:multiLevelType w:val="hybridMultilevel"/>
    <w:tmpl w:val="58D69B10"/>
    <w:lvl w:ilvl="0" w:tplc="475E2F2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F86DE7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DA10E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1D60AE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5BE8FF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128C098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F3A07F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AAE39C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2E83C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F862F6A"/>
    <w:multiLevelType w:val="hybridMultilevel"/>
    <w:tmpl w:val="77F0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56E18"/>
    <w:multiLevelType w:val="hybridMultilevel"/>
    <w:tmpl w:val="D262A150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F36F3"/>
    <w:multiLevelType w:val="hybridMultilevel"/>
    <w:tmpl w:val="837EF11C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BA78F9"/>
    <w:multiLevelType w:val="hybridMultilevel"/>
    <w:tmpl w:val="5608CC34"/>
    <w:lvl w:ilvl="0" w:tplc="04150001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26370"/>
    <w:multiLevelType w:val="hybridMultilevel"/>
    <w:tmpl w:val="22C40032"/>
    <w:lvl w:ilvl="0" w:tplc="0AEE9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A7C9F"/>
    <w:multiLevelType w:val="hybridMultilevel"/>
    <w:tmpl w:val="75E41E1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0103F6"/>
    <w:multiLevelType w:val="hybridMultilevel"/>
    <w:tmpl w:val="3AB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16690"/>
    <w:multiLevelType w:val="hybridMultilevel"/>
    <w:tmpl w:val="DBF61C8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2C5253"/>
    <w:multiLevelType w:val="multilevel"/>
    <w:tmpl w:val="FCF4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47"/>
    <w:rsid w:val="00031E1F"/>
    <w:rsid w:val="000861FC"/>
    <w:rsid w:val="00113783"/>
    <w:rsid w:val="00130D21"/>
    <w:rsid w:val="00145194"/>
    <w:rsid w:val="00193ACB"/>
    <w:rsid w:val="001A6039"/>
    <w:rsid w:val="001E3D0B"/>
    <w:rsid w:val="002066A3"/>
    <w:rsid w:val="00251397"/>
    <w:rsid w:val="00325684"/>
    <w:rsid w:val="003A2C46"/>
    <w:rsid w:val="003D310D"/>
    <w:rsid w:val="003F3D9D"/>
    <w:rsid w:val="00480EB7"/>
    <w:rsid w:val="00491F65"/>
    <w:rsid w:val="0052721E"/>
    <w:rsid w:val="00571CEF"/>
    <w:rsid w:val="00585ED0"/>
    <w:rsid w:val="00680F08"/>
    <w:rsid w:val="007A4E78"/>
    <w:rsid w:val="007C7BAE"/>
    <w:rsid w:val="007E678B"/>
    <w:rsid w:val="00853927"/>
    <w:rsid w:val="008D279F"/>
    <w:rsid w:val="00921CF0"/>
    <w:rsid w:val="00933B67"/>
    <w:rsid w:val="00944F5A"/>
    <w:rsid w:val="00961564"/>
    <w:rsid w:val="009D0947"/>
    <w:rsid w:val="00AD006E"/>
    <w:rsid w:val="00B1370D"/>
    <w:rsid w:val="00B84B26"/>
    <w:rsid w:val="00BA580E"/>
    <w:rsid w:val="00BF2090"/>
    <w:rsid w:val="00C50A36"/>
    <w:rsid w:val="00C739D7"/>
    <w:rsid w:val="00C74DDA"/>
    <w:rsid w:val="00C85726"/>
    <w:rsid w:val="00CF3545"/>
    <w:rsid w:val="00CF7EDD"/>
    <w:rsid w:val="00D57D8B"/>
    <w:rsid w:val="00DB4997"/>
    <w:rsid w:val="00E76CA6"/>
    <w:rsid w:val="00EB4954"/>
    <w:rsid w:val="00ED3150"/>
    <w:rsid w:val="00F120CF"/>
    <w:rsid w:val="00FC24B4"/>
    <w:rsid w:val="00FC4C34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2ED1"/>
  <w15:docId w15:val="{0654C46B-5876-4AB5-B8FD-F264D8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2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maz_wyliczenie,opis dzialania,K-P_odwolanie,A_wyliczenie,Akapit z listą 1,Table of contents numbered,Akapit z listą5,sw tekst,L1,Numerowanie,List Paragraph,Akapit z listą BS,normalny tekst,CW_Lista"/>
    <w:basedOn w:val="Normalny"/>
    <w:link w:val="AkapitzlistZnak"/>
    <w:uiPriority w:val="34"/>
    <w:qFormat/>
    <w:rsid w:val="00E76CA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78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52721E"/>
    <w:pPr>
      <w:spacing w:after="0" w:line="240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721E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Podsis rysunku Znak,Akapit z listą numerowaną Znak,maz_wyliczenie Znak,opis dzialania Znak,K-P_odwolanie Znak,A_wyliczenie Znak,Akapit z listą 1 Znak,Table of contents numbered Znak,Akapit z listą5 Znak,sw tekst Znak,L1 Znak"/>
    <w:link w:val="Akapitzlist"/>
    <w:uiPriority w:val="34"/>
    <w:qFormat/>
    <w:locked/>
    <w:rsid w:val="005272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2721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5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dbfoppd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1478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Figarska</dc:creator>
  <cp:lastModifiedBy>Agnieszka Chynowska</cp:lastModifiedBy>
  <cp:revision>3</cp:revision>
  <cp:lastPrinted>2025-11-25T09:18:00Z</cp:lastPrinted>
  <dcterms:created xsi:type="dcterms:W3CDTF">2025-11-25T09:14:00Z</dcterms:created>
  <dcterms:modified xsi:type="dcterms:W3CDTF">2025-11-25T09:19:00Z</dcterms:modified>
</cp:coreProperties>
</file>