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96" w:rsidRDefault="00785080" w:rsidP="00444D96"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444D96">
        <w:t xml:space="preserve">załącznik nr 5 </w:t>
      </w:r>
    </w:p>
    <w:p w:rsidR="00444D96" w:rsidRDefault="00444D96" w:rsidP="00444D96">
      <w:pPr>
        <w:ind w:left="6372" w:firstLine="708"/>
      </w:pPr>
      <w:r>
        <w:t xml:space="preserve">do umowy nr ..…/2017/P </w:t>
      </w:r>
    </w:p>
    <w:p w:rsidR="00444D96" w:rsidRDefault="00444D96" w:rsidP="00444D96">
      <w:r>
        <w:t xml:space="preserve">                                                                                                                      </w:t>
      </w:r>
      <w:r>
        <w:tab/>
      </w:r>
      <w:r>
        <w:tab/>
        <w:t>DBFO.WKA.26.3.2017.1397</w:t>
      </w:r>
    </w:p>
    <w:p w:rsidR="002D1F1C" w:rsidRPr="002C64CA" w:rsidRDefault="00785080" w:rsidP="00444D96">
      <w:pPr>
        <w:pStyle w:val="Tytu"/>
        <w:jc w:val="left"/>
        <w:rPr>
          <w:sz w:val="28"/>
          <w:szCs w:val="28"/>
        </w:rPr>
      </w:pPr>
      <w:r w:rsidRPr="006F18B7">
        <w:rPr>
          <w:b w:val="0"/>
          <w:bCs/>
          <w:sz w:val="22"/>
          <w:szCs w:val="22"/>
        </w:rPr>
        <w:tab/>
      </w:r>
      <w:r w:rsidRPr="006F18B7">
        <w:rPr>
          <w:b w:val="0"/>
          <w:bCs/>
          <w:sz w:val="22"/>
          <w:szCs w:val="22"/>
        </w:rPr>
        <w:tab/>
      </w:r>
      <w:r w:rsidRPr="006F18B7">
        <w:rPr>
          <w:b w:val="0"/>
          <w:bCs/>
          <w:sz w:val="22"/>
          <w:szCs w:val="22"/>
        </w:rPr>
        <w:tab/>
      </w:r>
      <w:r w:rsidRPr="006F18B7">
        <w:rPr>
          <w:b w:val="0"/>
          <w:bCs/>
          <w:sz w:val="22"/>
          <w:szCs w:val="22"/>
        </w:rPr>
        <w:tab/>
      </w:r>
      <w:r w:rsidRPr="006F18B7">
        <w:rPr>
          <w:b w:val="0"/>
          <w:bCs/>
          <w:sz w:val="22"/>
          <w:szCs w:val="22"/>
        </w:rPr>
        <w:tab/>
      </w:r>
      <w:r w:rsidRPr="006F18B7">
        <w:rPr>
          <w:b w:val="0"/>
          <w:bCs/>
          <w:sz w:val="22"/>
          <w:szCs w:val="22"/>
        </w:rPr>
        <w:tab/>
      </w:r>
      <w:r w:rsidRPr="006F18B7">
        <w:rPr>
          <w:b w:val="0"/>
          <w:bCs/>
          <w:sz w:val="22"/>
          <w:szCs w:val="22"/>
        </w:rPr>
        <w:tab/>
      </w:r>
      <w:r w:rsidRPr="006F18B7">
        <w:rPr>
          <w:b w:val="0"/>
          <w:bCs/>
          <w:sz w:val="22"/>
          <w:szCs w:val="22"/>
        </w:rPr>
        <w:tab/>
      </w:r>
      <w:r w:rsidRPr="006F18B7">
        <w:rPr>
          <w:b w:val="0"/>
          <w:bCs/>
          <w:sz w:val="22"/>
          <w:szCs w:val="22"/>
        </w:rPr>
        <w:tab/>
      </w:r>
      <w:r w:rsidRPr="006F18B7">
        <w:rPr>
          <w:b w:val="0"/>
          <w:bCs/>
          <w:sz w:val="22"/>
          <w:szCs w:val="22"/>
        </w:rPr>
        <w:tab/>
      </w:r>
      <w:r w:rsidR="002D1F1C" w:rsidRPr="006F18B7">
        <w:rPr>
          <w:b w:val="0"/>
          <w:bCs/>
          <w:sz w:val="22"/>
          <w:szCs w:val="22"/>
        </w:rPr>
        <w:tab/>
      </w:r>
    </w:p>
    <w:p w:rsidR="00692689" w:rsidRPr="0009486B" w:rsidRDefault="00692689">
      <w:pPr>
        <w:pStyle w:val="Tytu"/>
        <w:rPr>
          <w:sz w:val="32"/>
          <w:szCs w:val="32"/>
        </w:rPr>
      </w:pPr>
      <w:r w:rsidRPr="0009486B">
        <w:rPr>
          <w:sz w:val="32"/>
          <w:szCs w:val="32"/>
        </w:rPr>
        <w:t>Instrukcja</w:t>
      </w:r>
    </w:p>
    <w:p w:rsidR="002D1F1C" w:rsidRDefault="00692689">
      <w:pPr>
        <w:pStyle w:val="Tytu"/>
        <w:rPr>
          <w:sz w:val="32"/>
          <w:szCs w:val="32"/>
        </w:rPr>
      </w:pPr>
      <w:r w:rsidRPr="0009486B">
        <w:rPr>
          <w:sz w:val="32"/>
          <w:szCs w:val="32"/>
        </w:rPr>
        <w:t xml:space="preserve">dotycząca zasad gospodarki kluczami </w:t>
      </w:r>
    </w:p>
    <w:p w:rsidR="002D1F1C" w:rsidRDefault="00692689">
      <w:pPr>
        <w:pStyle w:val="Tytu"/>
        <w:rPr>
          <w:sz w:val="32"/>
          <w:szCs w:val="32"/>
        </w:rPr>
      </w:pPr>
      <w:r w:rsidRPr="0009486B">
        <w:rPr>
          <w:sz w:val="32"/>
          <w:szCs w:val="32"/>
        </w:rPr>
        <w:t xml:space="preserve">w </w:t>
      </w:r>
      <w:r w:rsidR="0009486B">
        <w:rPr>
          <w:sz w:val="32"/>
          <w:szCs w:val="32"/>
        </w:rPr>
        <w:t xml:space="preserve">Dzielnicowym Biurze Finansów Oświaty </w:t>
      </w:r>
      <w:r w:rsidR="007B083F">
        <w:rPr>
          <w:sz w:val="32"/>
          <w:szCs w:val="32"/>
        </w:rPr>
        <w:t>– Praga-</w:t>
      </w:r>
      <w:r w:rsidR="0009486B">
        <w:rPr>
          <w:sz w:val="32"/>
          <w:szCs w:val="32"/>
        </w:rPr>
        <w:t xml:space="preserve">Południe </w:t>
      </w:r>
    </w:p>
    <w:p w:rsidR="00692689" w:rsidRDefault="0009486B">
      <w:pPr>
        <w:pStyle w:val="Tytu"/>
        <w:rPr>
          <w:sz w:val="32"/>
          <w:szCs w:val="32"/>
        </w:rPr>
      </w:pPr>
      <w:r>
        <w:rPr>
          <w:sz w:val="32"/>
          <w:szCs w:val="32"/>
        </w:rPr>
        <w:t>m.st. Warszawy</w:t>
      </w:r>
      <w:r w:rsidR="00692689" w:rsidRPr="0009486B">
        <w:rPr>
          <w:sz w:val="32"/>
          <w:szCs w:val="32"/>
        </w:rPr>
        <w:t xml:space="preserve"> </w:t>
      </w:r>
    </w:p>
    <w:p w:rsidR="002D1F1C" w:rsidRPr="0009486B" w:rsidRDefault="002D1F1C">
      <w:pPr>
        <w:pStyle w:val="Tytu"/>
        <w:rPr>
          <w:sz w:val="32"/>
          <w:szCs w:val="32"/>
        </w:rPr>
      </w:pPr>
    </w:p>
    <w:p w:rsidR="00692689" w:rsidRDefault="00692689">
      <w:pPr>
        <w:pStyle w:val="Tekstpodstawowy2"/>
      </w:pPr>
    </w:p>
    <w:p w:rsidR="00692689" w:rsidRDefault="00692689">
      <w:pPr>
        <w:pStyle w:val="Tekstpodstawowy"/>
        <w:jc w:val="center"/>
      </w:pPr>
      <w:r>
        <w:t>§ 1</w:t>
      </w:r>
    </w:p>
    <w:p w:rsidR="00692689" w:rsidRDefault="00692689">
      <w:pPr>
        <w:pStyle w:val="Tekstpodstawowy"/>
        <w:jc w:val="center"/>
      </w:pPr>
    </w:p>
    <w:p w:rsidR="00692689" w:rsidRDefault="00692689">
      <w:pPr>
        <w:pStyle w:val="Tekstpodstawowy"/>
        <w:ind w:left="360"/>
      </w:pPr>
      <w:r>
        <w:t xml:space="preserve">1.  Klucze do pomieszczeń </w:t>
      </w:r>
      <w:bookmarkStart w:id="0" w:name="_GoBack"/>
      <w:bookmarkEnd w:id="0"/>
      <w:r>
        <w:t xml:space="preserve">niepodlegających zabezpieczeniu pieczęciami są wydawane i przyjmowane za pokwitowaniem i z odnotowaniem nazwisk osób pobierających i zdających, zgodnie z wykazem osób upoważnionych, sporządzonym przez </w:t>
      </w:r>
      <w:r w:rsidR="0009486B">
        <w:t>Kierownika Wydziału Kadrowo - Administracyjnego</w:t>
      </w:r>
      <w:r>
        <w:t xml:space="preserve">. </w:t>
      </w:r>
    </w:p>
    <w:p w:rsidR="00692689" w:rsidRDefault="009E718A">
      <w:pPr>
        <w:pStyle w:val="Tekstpodstawowy"/>
        <w:ind w:left="360"/>
      </w:pPr>
      <w:r>
        <w:t>2</w:t>
      </w:r>
      <w:r w:rsidR="00692689">
        <w:t>. Klucze do pomieszczeń określonych w ust 1 są przechowywane na stanowisku ochrony, z zastrzeżeniem § 7 ust. 1.</w:t>
      </w:r>
    </w:p>
    <w:p w:rsidR="00692689" w:rsidRDefault="009E718A">
      <w:pPr>
        <w:pStyle w:val="Tekstpodstawowy"/>
        <w:ind w:left="360"/>
      </w:pPr>
      <w:r>
        <w:t>3</w:t>
      </w:r>
      <w:r w:rsidR="00692689">
        <w:t>.  Klucze zapasowe do pomieszczeń niepodlegających zabezpieczeniu pieczęciami  przechowywane są w opieczętowanym pojemniku w zamkniętym na klucz meblu na stanowisku ochrony, oznakowane indywidualnie i nawleczone na sznurek zgodnie z numeracją.</w:t>
      </w:r>
    </w:p>
    <w:p w:rsidR="00692689" w:rsidRDefault="00692689" w:rsidP="003A6975">
      <w:pPr>
        <w:pStyle w:val="Tekstpodstawowy"/>
      </w:pPr>
    </w:p>
    <w:p w:rsidR="00692689" w:rsidRDefault="00692689">
      <w:pPr>
        <w:pStyle w:val="Tekstpodstawowy"/>
        <w:ind w:left="360"/>
        <w:jc w:val="center"/>
      </w:pPr>
      <w:r>
        <w:t>§ 2</w:t>
      </w:r>
    </w:p>
    <w:p w:rsidR="00692689" w:rsidRDefault="00692689">
      <w:pPr>
        <w:pStyle w:val="Tekstpodstawowy"/>
        <w:ind w:left="360"/>
      </w:pPr>
    </w:p>
    <w:p w:rsidR="0009486B" w:rsidRDefault="00692689">
      <w:pPr>
        <w:pStyle w:val="Tekstpodstawowy"/>
        <w:ind w:left="360"/>
      </w:pPr>
      <w:r>
        <w:t>1. Klucze do pomieszczeń podlegających zabezpieczeniu pieczęciami  są wydawane i przyjmowane za podpisami i z odnotowaniem nazwisk osób pobierających i zdających, według wykazów osób upoważnionych sporządzonych d</w:t>
      </w:r>
      <w:r w:rsidR="0009486B">
        <w:t>la każdego z tych pomieszczeń pracownika Wydziału Kadrowo - Administracyjnego</w:t>
      </w:r>
      <w:r>
        <w:t xml:space="preserve">. </w:t>
      </w:r>
    </w:p>
    <w:p w:rsidR="00692689" w:rsidRDefault="00692689">
      <w:pPr>
        <w:pStyle w:val="Tekstpodstawowy"/>
        <w:ind w:left="360"/>
        <w:rPr>
          <w:i/>
        </w:rPr>
      </w:pPr>
      <w:r>
        <w:t xml:space="preserve">2. Wykazy, o których mowa w ust. 1, są potwierdzane odpowiednio przez </w:t>
      </w:r>
      <w:r w:rsidR="0009486B">
        <w:t>Kierownika Wydziału Kadrowo - Administracyjnego</w:t>
      </w:r>
      <w:r>
        <w:t>.</w:t>
      </w:r>
    </w:p>
    <w:p w:rsidR="00692689" w:rsidRDefault="00692689">
      <w:pPr>
        <w:ind w:left="360"/>
        <w:jc w:val="both"/>
        <w:rPr>
          <w:sz w:val="24"/>
        </w:rPr>
      </w:pPr>
      <w:r>
        <w:rPr>
          <w:sz w:val="24"/>
        </w:rPr>
        <w:t>3. Klucze do pomieszczeń podlegają</w:t>
      </w:r>
      <w:r w:rsidR="009E718A">
        <w:rPr>
          <w:sz w:val="24"/>
        </w:rPr>
        <w:t>cych zabezpieczeniu pieczęciami</w:t>
      </w:r>
      <w:r>
        <w:rPr>
          <w:sz w:val="24"/>
        </w:rPr>
        <w:t>, są przechowywane na stanowisku ochrony w opieczętowanych pojemnikach, w zamkniętym na klucz meblu.</w:t>
      </w:r>
    </w:p>
    <w:p w:rsidR="00AC16CF" w:rsidRDefault="00692689" w:rsidP="003A6975">
      <w:pPr>
        <w:ind w:left="360"/>
        <w:jc w:val="both"/>
        <w:rPr>
          <w:sz w:val="24"/>
        </w:rPr>
      </w:pPr>
      <w:r>
        <w:rPr>
          <w:sz w:val="24"/>
        </w:rPr>
        <w:t>4.  Klucze zapasowe do pomieszczeń podlegających zabezpieczeniu pieczęciami  są przechowywane na stanowisku ochrony w opieczętowanych pojemnikach, w zamkniętym na klucz meblu.</w:t>
      </w:r>
    </w:p>
    <w:p w:rsidR="00692689" w:rsidRDefault="00692689">
      <w:pPr>
        <w:jc w:val="both"/>
        <w:rPr>
          <w:sz w:val="24"/>
        </w:rPr>
      </w:pPr>
    </w:p>
    <w:p w:rsidR="00692689" w:rsidRDefault="00692689">
      <w:pPr>
        <w:jc w:val="center"/>
        <w:rPr>
          <w:sz w:val="24"/>
        </w:rPr>
      </w:pPr>
      <w:r>
        <w:rPr>
          <w:sz w:val="24"/>
        </w:rPr>
        <w:t>§ 3</w:t>
      </w:r>
    </w:p>
    <w:p w:rsidR="00692689" w:rsidRDefault="00692689">
      <w:pPr>
        <w:jc w:val="center"/>
        <w:rPr>
          <w:sz w:val="24"/>
        </w:rPr>
      </w:pPr>
    </w:p>
    <w:p w:rsidR="00692689" w:rsidRDefault="00692689">
      <w:pPr>
        <w:pStyle w:val="Tekstpodstawowywcity2"/>
      </w:pPr>
      <w:r>
        <w:t>Klucze do pomieszczeń, o których mowa w § 1 ust. 1 i w § 2 ust. 1, mogą być również wydawane kierownikom podstawowych komórek organizacyjnych, w których użytkowaniu pozostają lub pracownikom pisemnie przez nich upoważnionym.</w:t>
      </w:r>
    </w:p>
    <w:p w:rsidR="003A6975" w:rsidRDefault="003A6975" w:rsidP="00DE67C6">
      <w:pPr>
        <w:rPr>
          <w:sz w:val="24"/>
        </w:rPr>
      </w:pPr>
    </w:p>
    <w:p w:rsidR="00692689" w:rsidRDefault="00692689">
      <w:pPr>
        <w:jc w:val="center"/>
        <w:rPr>
          <w:sz w:val="24"/>
        </w:rPr>
      </w:pPr>
      <w:r>
        <w:rPr>
          <w:sz w:val="24"/>
        </w:rPr>
        <w:t>§ 4</w:t>
      </w:r>
    </w:p>
    <w:p w:rsidR="00692689" w:rsidRDefault="00692689">
      <w:pPr>
        <w:jc w:val="center"/>
        <w:rPr>
          <w:sz w:val="24"/>
        </w:rPr>
      </w:pPr>
    </w:p>
    <w:p w:rsidR="00692689" w:rsidRDefault="00692689">
      <w:pPr>
        <w:ind w:left="360"/>
        <w:jc w:val="both"/>
        <w:rPr>
          <w:sz w:val="24"/>
        </w:rPr>
      </w:pPr>
      <w:r>
        <w:rPr>
          <w:sz w:val="24"/>
        </w:rPr>
        <w:t xml:space="preserve">1. Klucze do </w:t>
      </w:r>
      <w:r w:rsidR="009E718A">
        <w:rPr>
          <w:sz w:val="24"/>
        </w:rPr>
        <w:t>drzwi wejściowych</w:t>
      </w:r>
      <w:r>
        <w:rPr>
          <w:sz w:val="24"/>
        </w:rPr>
        <w:t xml:space="preserve"> są umieszczone w opieczętowanych znormalizowanych gablotkach do kluczy ewakuacyjnych przy właściwych wyjściach,</w:t>
      </w:r>
    </w:p>
    <w:p w:rsidR="00DE67C6" w:rsidRDefault="00692689" w:rsidP="002D1F1C">
      <w:pPr>
        <w:pStyle w:val="Tekstpodstawowy"/>
        <w:ind w:left="360"/>
      </w:pPr>
      <w:r>
        <w:t>2. Klucze zapasowe</w:t>
      </w:r>
      <w:r w:rsidR="009E718A">
        <w:t>, o których mowa w ust. 1</w:t>
      </w:r>
      <w:r>
        <w:t xml:space="preserve"> są przechowywane na stanowisku ochrony w opieczętowanym pojemniku, w zamkniętym na klucz meblu, oznakowane indywidualnie i nawleczone na sznurek zgodnie z numeracją.</w:t>
      </w:r>
    </w:p>
    <w:p w:rsidR="009D1569" w:rsidRDefault="009D1569" w:rsidP="002D1F1C">
      <w:pPr>
        <w:pStyle w:val="Tekstpodstawowy"/>
        <w:ind w:left="360"/>
      </w:pPr>
    </w:p>
    <w:p w:rsidR="002D1F1C" w:rsidRDefault="002D1F1C" w:rsidP="002D1F1C">
      <w:pPr>
        <w:pStyle w:val="Tekstpodstawowy"/>
        <w:ind w:left="360"/>
      </w:pPr>
    </w:p>
    <w:p w:rsidR="00692689" w:rsidRDefault="00692689" w:rsidP="003A6975">
      <w:pPr>
        <w:jc w:val="both"/>
        <w:rPr>
          <w:sz w:val="24"/>
        </w:rPr>
      </w:pPr>
    </w:p>
    <w:p w:rsidR="00692689" w:rsidRDefault="00692689">
      <w:pPr>
        <w:ind w:left="360"/>
        <w:jc w:val="center"/>
        <w:rPr>
          <w:sz w:val="24"/>
        </w:rPr>
      </w:pPr>
      <w:r>
        <w:rPr>
          <w:sz w:val="24"/>
        </w:rPr>
        <w:lastRenderedPageBreak/>
        <w:t>§ 5</w:t>
      </w:r>
    </w:p>
    <w:p w:rsidR="00692689" w:rsidRDefault="00692689">
      <w:pPr>
        <w:ind w:left="360"/>
        <w:jc w:val="center"/>
        <w:rPr>
          <w:sz w:val="24"/>
        </w:rPr>
      </w:pPr>
    </w:p>
    <w:p w:rsidR="00692689" w:rsidRDefault="00692689">
      <w:pPr>
        <w:ind w:left="360"/>
        <w:jc w:val="both"/>
        <w:rPr>
          <w:sz w:val="24"/>
        </w:rPr>
      </w:pPr>
      <w:r>
        <w:rPr>
          <w:sz w:val="24"/>
        </w:rPr>
        <w:t>1. Wydawanie i zwrot kluczy jest ewidencjonowane w Książkach wydania i zwrotu kluczy, prowadzonych odrębnie dla kluczy, o których mowa w § 1 ust. 1 i odrębnie dla kluczy, o których mowa w § 2 ust. 1.</w:t>
      </w:r>
    </w:p>
    <w:p w:rsidR="00692689" w:rsidRPr="002C64CA" w:rsidRDefault="00692689">
      <w:pPr>
        <w:ind w:left="360"/>
        <w:jc w:val="both"/>
        <w:rPr>
          <w:sz w:val="24"/>
        </w:rPr>
      </w:pPr>
      <w:r w:rsidRPr="002C64CA">
        <w:rPr>
          <w:sz w:val="24"/>
        </w:rPr>
        <w:t>2. Książki, o których mowa w ust. 1, winny posiadać karty ponumerowane, przesznurowane i opieczętowane.</w:t>
      </w:r>
    </w:p>
    <w:p w:rsidR="00692689" w:rsidRPr="002C64CA" w:rsidRDefault="00692689">
      <w:pPr>
        <w:ind w:left="360"/>
        <w:jc w:val="both"/>
        <w:rPr>
          <w:sz w:val="24"/>
        </w:rPr>
      </w:pPr>
      <w:r w:rsidRPr="002C64CA">
        <w:rPr>
          <w:sz w:val="24"/>
        </w:rPr>
        <w:t xml:space="preserve">3. Książki, o których mowa w ust. 1, po zakończeniu są przekazywane do </w:t>
      </w:r>
      <w:r w:rsidR="009E718A">
        <w:rPr>
          <w:sz w:val="24"/>
        </w:rPr>
        <w:t>Wydziału Kadrowo – Administracyjnego.</w:t>
      </w:r>
    </w:p>
    <w:p w:rsidR="00692689" w:rsidRPr="002C64CA" w:rsidRDefault="00692689">
      <w:pPr>
        <w:jc w:val="center"/>
        <w:rPr>
          <w:sz w:val="24"/>
        </w:rPr>
      </w:pPr>
    </w:p>
    <w:p w:rsidR="00692689" w:rsidRDefault="00692689">
      <w:pPr>
        <w:jc w:val="center"/>
        <w:rPr>
          <w:sz w:val="24"/>
        </w:rPr>
      </w:pPr>
      <w:r>
        <w:rPr>
          <w:sz w:val="24"/>
        </w:rPr>
        <w:t xml:space="preserve">§ 6 </w:t>
      </w:r>
    </w:p>
    <w:p w:rsidR="00692689" w:rsidRDefault="00692689">
      <w:pPr>
        <w:jc w:val="center"/>
        <w:rPr>
          <w:sz w:val="24"/>
        </w:rPr>
      </w:pPr>
    </w:p>
    <w:p w:rsidR="00692689" w:rsidRDefault="00692689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 xml:space="preserve">Konieczność otwarcia pojemnika z kluczami zapasowymi podlega odnotowaniu w </w:t>
      </w:r>
    </w:p>
    <w:p w:rsidR="00692689" w:rsidRPr="002C64CA" w:rsidRDefault="00692689">
      <w:pPr>
        <w:ind w:left="360"/>
        <w:jc w:val="both"/>
        <w:rPr>
          <w:sz w:val="24"/>
        </w:rPr>
      </w:pPr>
      <w:r>
        <w:rPr>
          <w:sz w:val="24"/>
        </w:rPr>
        <w:t>Dzienniku zmiany, a w przypadku otwarcia pojemnika z kluczami, o których mowa w § 2 ust. 4</w:t>
      </w:r>
      <w:r>
        <w:rPr>
          <w:i/>
          <w:sz w:val="24"/>
        </w:rPr>
        <w:t xml:space="preserve">, </w:t>
      </w:r>
      <w:r>
        <w:rPr>
          <w:sz w:val="24"/>
        </w:rPr>
        <w:t xml:space="preserve">należy ponadto sporządzić notatkę </w:t>
      </w:r>
      <w:r w:rsidRPr="002C64CA">
        <w:rPr>
          <w:sz w:val="24"/>
        </w:rPr>
        <w:t xml:space="preserve">dla Dyrektora Biura </w:t>
      </w:r>
      <w:r w:rsidR="002C64CA" w:rsidRPr="002C64CA">
        <w:rPr>
          <w:sz w:val="24"/>
        </w:rPr>
        <w:t>i</w:t>
      </w:r>
      <w:r w:rsidRPr="002C64CA">
        <w:rPr>
          <w:sz w:val="24"/>
        </w:rPr>
        <w:t xml:space="preserve"> tymczasowo opieczętować pojemnik.</w:t>
      </w:r>
    </w:p>
    <w:p w:rsidR="00692689" w:rsidRPr="002C64CA" w:rsidRDefault="00692689">
      <w:pPr>
        <w:numPr>
          <w:ilvl w:val="0"/>
          <w:numId w:val="7"/>
        </w:numPr>
        <w:jc w:val="both"/>
        <w:rPr>
          <w:sz w:val="24"/>
        </w:rPr>
      </w:pPr>
      <w:r w:rsidRPr="002C64CA">
        <w:rPr>
          <w:sz w:val="24"/>
        </w:rPr>
        <w:t xml:space="preserve">Przypadek  utraty lub zniszczenia kluczy podlega odnotowaniu w Dzienniku zmiany. </w:t>
      </w:r>
    </w:p>
    <w:p w:rsidR="00692689" w:rsidRPr="002C64CA" w:rsidRDefault="00692689">
      <w:pPr>
        <w:ind w:left="360"/>
        <w:jc w:val="both"/>
        <w:rPr>
          <w:sz w:val="24"/>
        </w:rPr>
      </w:pPr>
      <w:r w:rsidRPr="002C64CA">
        <w:rPr>
          <w:sz w:val="24"/>
        </w:rPr>
        <w:t xml:space="preserve">Pracownik ochrony, który stwierdził brak lub zniszczenie klucza, powiadamia o tym   pisemnie </w:t>
      </w:r>
      <w:r w:rsidR="0009486B" w:rsidRPr="002C64CA">
        <w:rPr>
          <w:sz w:val="24"/>
        </w:rPr>
        <w:t xml:space="preserve">Kierownika Wydziału Kadrowo – Administracyjnego </w:t>
      </w:r>
      <w:r w:rsidRPr="002C64CA">
        <w:rPr>
          <w:sz w:val="24"/>
        </w:rPr>
        <w:t xml:space="preserve">oraz Dyrektora Biura. </w:t>
      </w:r>
    </w:p>
    <w:p w:rsidR="00692689" w:rsidRDefault="00692689">
      <w:pPr>
        <w:ind w:left="360"/>
        <w:jc w:val="both"/>
        <w:rPr>
          <w:sz w:val="24"/>
        </w:rPr>
      </w:pPr>
    </w:p>
    <w:p w:rsidR="00692689" w:rsidRDefault="00692689">
      <w:pPr>
        <w:ind w:left="360"/>
        <w:jc w:val="center"/>
        <w:rPr>
          <w:sz w:val="24"/>
        </w:rPr>
      </w:pPr>
      <w:r>
        <w:rPr>
          <w:sz w:val="24"/>
        </w:rPr>
        <w:t>§ 7</w:t>
      </w:r>
    </w:p>
    <w:p w:rsidR="00692689" w:rsidRDefault="00692689">
      <w:pPr>
        <w:ind w:left="360"/>
        <w:jc w:val="center"/>
        <w:rPr>
          <w:sz w:val="24"/>
        </w:rPr>
      </w:pPr>
    </w:p>
    <w:p w:rsidR="00692689" w:rsidRDefault="00692689">
      <w:pPr>
        <w:ind w:left="360"/>
        <w:jc w:val="both"/>
        <w:rPr>
          <w:sz w:val="24"/>
        </w:rPr>
      </w:pPr>
      <w:r>
        <w:rPr>
          <w:sz w:val="24"/>
        </w:rPr>
        <w:t xml:space="preserve">1.  Przechowywanie kluczy przez użytkowników jest dozwolone wyłącznie za zgodą </w:t>
      </w:r>
      <w:r w:rsidRPr="002C64CA">
        <w:rPr>
          <w:sz w:val="24"/>
        </w:rPr>
        <w:t>Dyrektora Biura</w:t>
      </w:r>
      <w:r w:rsidRPr="0009486B">
        <w:rPr>
          <w:color w:val="FF0000"/>
          <w:sz w:val="24"/>
        </w:rPr>
        <w:t xml:space="preserve"> </w:t>
      </w:r>
      <w:r>
        <w:rPr>
          <w:sz w:val="24"/>
        </w:rPr>
        <w:t xml:space="preserve"> wdanej na wniosek kierownika właściwej podstawowej komórki organizacyjnej.</w:t>
      </w:r>
    </w:p>
    <w:p w:rsidR="00692689" w:rsidRDefault="00692689">
      <w:pPr>
        <w:ind w:left="360"/>
        <w:jc w:val="both"/>
        <w:rPr>
          <w:sz w:val="24"/>
        </w:rPr>
      </w:pPr>
      <w:r>
        <w:rPr>
          <w:sz w:val="24"/>
        </w:rPr>
        <w:t>2. Użytkownicy</w:t>
      </w:r>
      <w:r>
        <w:rPr>
          <w:i/>
          <w:sz w:val="24"/>
        </w:rPr>
        <w:t xml:space="preserve"> </w:t>
      </w:r>
      <w:r>
        <w:rPr>
          <w:sz w:val="24"/>
        </w:rPr>
        <w:t>przechowujący klucze są zobowiązani chronić je przed utratą, zniszczeniem i nie udostępniać ich osobom nieupoważnionym.</w:t>
      </w:r>
    </w:p>
    <w:p w:rsidR="00692689" w:rsidRPr="0009486B" w:rsidRDefault="00692689" w:rsidP="0009486B">
      <w:pPr>
        <w:ind w:left="360"/>
        <w:jc w:val="both"/>
        <w:rPr>
          <w:color w:val="FF0000"/>
          <w:sz w:val="24"/>
        </w:rPr>
      </w:pPr>
      <w:r>
        <w:rPr>
          <w:sz w:val="24"/>
        </w:rPr>
        <w:t xml:space="preserve">3. O utracie lub zniszczeniu kluczy, o których mowa w ust. 1, użytkownik powiadamia pisemnie </w:t>
      </w:r>
      <w:r w:rsidR="0009486B">
        <w:rPr>
          <w:sz w:val="24"/>
        </w:rPr>
        <w:t>Kierownika Wydziału Kadrowo - Administracyjnego</w:t>
      </w:r>
      <w:r>
        <w:rPr>
          <w:sz w:val="24"/>
        </w:rPr>
        <w:t xml:space="preserve"> </w:t>
      </w:r>
      <w:r w:rsidRPr="002C64CA">
        <w:rPr>
          <w:sz w:val="24"/>
        </w:rPr>
        <w:t>oraz Dyrektora Biura</w:t>
      </w:r>
      <w:r w:rsidR="002C64CA" w:rsidRPr="002C64CA">
        <w:rPr>
          <w:sz w:val="24"/>
        </w:rPr>
        <w:t>.</w:t>
      </w:r>
    </w:p>
    <w:p w:rsidR="00692689" w:rsidRDefault="00692689">
      <w:pPr>
        <w:ind w:firstLine="360"/>
        <w:jc w:val="both"/>
        <w:rPr>
          <w:sz w:val="24"/>
        </w:rPr>
      </w:pPr>
    </w:p>
    <w:p w:rsidR="00692689" w:rsidRDefault="00692689">
      <w:pPr>
        <w:ind w:firstLine="360"/>
        <w:jc w:val="center"/>
        <w:rPr>
          <w:sz w:val="24"/>
        </w:rPr>
      </w:pPr>
      <w:r>
        <w:rPr>
          <w:sz w:val="24"/>
        </w:rPr>
        <w:t xml:space="preserve">§ </w:t>
      </w:r>
      <w:r w:rsidR="002C64CA">
        <w:rPr>
          <w:sz w:val="24"/>
        </w:rPr>
        <w:t>8</w:t>
      </w:r>
    </w:p>
    <w:p w:rsidR="00692689" w:rsidRDefault="00692689" w:rsidP="003A6975">
      <w:pPr>
        <w:jc w:val="both"/>
        <w:rPr>
          <w:sz w:val="24"/>
        </w:rPr>
      </w:pPr>
    </w:p>
    <w:p w:rsidR="00692689" w:rsidRDefault="00692689">
      <w:pPr>
        <w:ind w:firstLine="360"/>
        <w:jc w:val="both"/>
        <w:rPr>
          <w:sz w:val="24"/>
        </w:rPr>
      </w:pPr>
      <w:r>
        <w:rPr>
          <w:sz w:val="24"/>
        </w:rPr>
        <w:t>Zabrania się:</w:t>
      </w:r>
    </w:p>
    <w:p w:rsidR="00692689" w:rsidRDefault="0069268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dorabiania kluczy do pomieszczeń i budynków </w:t>
      </w:r>
      <w:r w:rsidR="0009486B">
        <w:rPr>
          <w:sz w:val="24"/>
        </w:rPr>
        <w:t>Biura</w:t>
      </w:r>
      <w:r>
        <w:rPr>
          <w:sz w:val="24"/>
        </w:rPr>
        <w:t xml:space="preserve"> bez zgody </w:t>
      </w:r>
      <w:r w:rsidR="0009486B">
        <w:rPr>
          <w:sz w:val="24"/>
        </w:rPr>
        <w:t>Kierownika Wydziału Kadrowo - Administracyjnego</w:t>
      </w:r>
      <w:r>
        <w:rPr>
          <w:sz w:val="24"/>
        </w:rPr>
        <w:t xml:space="preserve"> wyrażonej na piśmie, </w:t>
      </w:r>
    </w:p>
    <w:p w:rsidR="00692689" w:rsidRDefault="0069268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udostępniania kluczy osobom nieupoważnionym,   </w:t>
      </w:r>
    </w:p>
    <w:p w:rsidR="00692689" w:rsidRDefault="00692689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pozostawiania kluczy bez dozoru.</w:t>
      </w:r>
    </w:p>
    <w:p w:rsidR="00692689" w:rsidRDefault="00692689">
      <w:pPr>
        <w:ind w:firstLine="360"/>
        <w:jc w:val="both"/>
        <w:rPr>
          <w:sz w:val="24"/>
        </w:rPr>
      </w:pPr>
    </w:p>
    <w:p w:rsidR="00692689" w:rsidRDefault="00692689">
      <w:pPr>
        <w:ind w:firstLine="360"/>
        <w:jc w:val="center"/>
        <w:rPr>
          <w:sz w:val="24"/>
        </w:rPr>
      </w:pPr>
      <w:r>
        <w:rPr>
          <w:sz w:val="24"/>
        </w:rPr>
        <w:t xml:space="preserve">§ </w:t>
      </w:r>
      <w:r w:rsidR="002C64CA">
        <w:rPr>
          <w:sz w:val="24"/>
        </w:rPr>
        <w:t>9</w:t>
      </w:r>
    </w:p>
    <w:p w:rsidR="00692689" w:rsidRDefault="00692689">
      <w:pPr>
        <w:ind w:firstLine="360"/>
        <w:jc w:val="center"/>
        <w:rPr>
          <w:sz w:val="24"/>
        </w:rPr>
      </w:pPr>
    </w:p>
    <w:p w:rsidR="00692689" w:rsidRDefault="00692689">
      <w:pPr>
        <w:ind w:left="360"/>
        <w:jc w:val="both"/>
        <w:rPr>
          <w:sz w:val="24"/>
        </w:rPr>
      </w:pPr>
      <w:r>
        <w:rPr>
          <w:sz w:val="24"/>
        </w:rPr>
        <w:t xml:space="preserve">Sposób zabezpieczania kluczy do sejfów, szaf i innych mebli biurowych określają w swoim zakresie kierownicy podstawowych komórek organizacyjnych </w:t>
      </w:r>
      <w:r w:rsidR="0009486B">
        <w:rPr>
          <w:sz w:val="24"/>
        </w:rPr>
        <w:t>Biura</w:t>
      </w:r>
      <w:r>
        <w:rPr>
          <w:sz w:val="24"/>
        </w:rPr>
        <w:t>.</w:t>
      </w:r>
    </w:p>
    <w:p w:rsidR="00692689" w:rsidRDefault="00692689">
      <w:pPr>
        <w:jc w:val="both"/>
        <w:rPr>
          <w:sz w:val="24"/>
        </w:rPr>
      </w:pPr>
      <w:r>
        <w:rPr>
          <w:sz w:val="24"/>
        </w:rPr>
        <w:t xml:space="preserve"> </w:t>
      </w:r>
    </w:p>
    <w:sectPr w:rsidR="00692689" w:rsidSect="002D1F1C">
      <w:footerReference w:type="even" r:id="rId8"/>
      <w:footerReference w:type="default" r:id="rId9"/>
      <w:pgSz w:w="11906" w:h="16838"/>
      <w:pgMar w:top="1134" w:right="567" w:bottom="51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837" w:rsidRDefault="00E70837">
      <w:r>
        <w:separator/>
      </w:r>
    </w:p>
  </w:endnote>
  <w:endnote w:type="continuationSeparator" w:id="0">
    <w:p w:rsidR="00E70837" w:rsidRDefault="00E7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08" w:rsidRDefault="00345208" w:rsidP="00877A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45208" w:rsidRDefault="00345208" w:rsidP="0034520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208" w:rsidRDefault="00345208" w:rsidP="00345208">
    <w:pPr>
      <w:pStyle w:val="Stopka"/>
      <w:ind w:right="360"/>
    </w:pP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2444A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2444A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837" w:rsidRDefault="00E70837">
      <w:r>
        <w:separator/>
      </w:r>
    </w:p>
  </w:footnote>
  <w:footnote w:type="continuationSeparator" w:id="0">
    <w:p w:rsidR="00E70837" w:rsidRDefault="00E70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553C"/>
    <w:multiLevelType w:val="singleLevel"/>
    <w:tmpl w:val="2FD205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A6919F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17663A"/>
    <w:multiLevelType w:val="hybridMultilevel"/>
    <w:tmpl w:val="230E58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052647"/>
    <w:multiLevelType w:val="hybridMultilevel"/>
    <w:tmpl w:val="5108F8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116210"/>
    <w:multiLevelType w:val="singleLevel"/>
    <w:tmpl w:val="982C6F42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4E4902DF"/>
    <w:multiLevelType w:val="singleLevel"/>
    <w:tmpl w:val="AEE4C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7E8224A6"/>
    <w:multiLevelType w:val="singleLevel"/>
    <w:tmpl w:val="49CCAD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FDB532D"/>
    <w:multiLevelType w:val="singleLevel"/>
    <w:tmpl w:val="6F22D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6B"/>
    <w:rsid w:val="0009486B"/>
    <w:rsid w:val="0012444A"/>
    <w:rsid w:val="00145680"/>
    <w:rsid w:val="001631C1"/>
    <w:rsid w:val="00226968"/>
    <w:rsid w:val="00230A62"/>
    <w:rsid w:val="00235625"/>
    <w:rsid w:val="002864EC"/>
    <w:rsid w:val="002C3357"/>
    <w:rsid w:val="002C64CA"/>
    <w:rsid w:val="002D1F1C"/>
    <w:rsid w:val="0032473E"/>
    <w:rsid w:val="00343342"/>
    <w:rsid w:val="003451B1"/>
    <w:rsid w:val="00345208"/>
    <w:rsid w:val="003A6975"/>
    <w:rsid w:val="00444D96"/>
    <w:rsid w:val="004578E5"/>
    <w:rsid w:val="00495097"/>
    <w:rsid w:val="00500870"/>
    <w:rsid w:val="005B5B40"/>
    <w:rsid w:val="00635865"/>
    <w:rsid w:val="00692689"/>
    <w:rsid w:val="006D3EE3"/>
    <w:rsid w:val="006D550F"/>
    <w:rsid w:val="006F18B7"/>
    <w:rsid w:val="00700319"/>
    <w:rsid w:val="00707BC9"/>
    <w:rsid w:val="00762845"/>
    <w:rsid w:val="00785080"/>
    <w:rsid w:val="007B083F"/>
    <w:rsid w:val="007D4FBA"/>
    <w:rsid w:val="007F6D45"/>
    <w:rsid w:val="0081349E"/>
    <w:rsid w:val="00831211"/>
    <w:rsid w:val="00835F81"/>
    <w:rsid w:val="00876B4B"/>
    <w:rsid w:val="00877A17"/>
    <w:rsid w:val="008F6A83"/>
    <w:rsid w:val="00915AA4"/>
    <w:rsid w:val="009925D0"/>
    <w:rsid w:val="009C1081"/>
    <w:rsid w:val="009D1569"/>
    <w:rsid w:val="009E3FF7"/>
    <w:rsid w:val="009E718A"/>
    <w:rsid w:val="00A761E6"/>
    <w:rsid w:val="00AC16CF"/>
    <w:rsid w:val="00AF5F6E"/>
    <w:rsid w:val="00B76D45"/>
    <w:rsid w:val="00BA45C2"/>
    <w:rsid w:val="00BB128D"/>
    <w:rsid w:val="00C340D2"/>
    <w:rsid w:val="00C93758"/>
    <w:rsid w:val="00CA4322"/>
    <w:rsid w:val="00CE4ACF"/>
    <w:rsid w:val="00DE67C6"/>
    <w:rsid w:val="00DE74AD"/>
    <w:rsid w:val="00E06846"/>
    <w:rsid w:val="00E37E5B"/>
    <w:rsid w:val="00E70837"/>
    <w:rsid w:val="00E7357C"/>
    <w:rsid w:val="00EA7745"/>
    <w:rsid w:val="00F01DCA"/>
    <w:rsid w:val="00F10387"/>
    <w:rsid w:val="00F16A99"/>
    <w:rsid w:val="00F5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2">
    <w:name w:val="Body Text 2"/>
    <w:basedOn w:val="Normalny"/>
    <w:pPr>
      <w:jc w:val="both"/>
    </w:pPr>
    <w:rPr>
      <w:b/>
      <w:sz w:val="24"/>
    </w:rPr>
  </w:style>
  <w:style w:type="paragraph" w:styleId="Tekstpodstawowywcity">
    <w:name w:val="Body Text Indent"/>
    <w:basedOn w:val="Normalny"/>
    <w:pPr>
      <w:ind w:left="360"/>
      <w:jc w:val="both"/>
    </w:pPr>
    <w:rPr>
      <w:sz w:val="24"/>
    </w:rPr>
  </w:style>
  <w:style w:type="paragraph" w:styleId="Tekstpodstawowywcity2">
    <w:name w:val="Body Text Indent 2"/>
    <w:basedOn w:val="Normalny"/>
    <w:pPr>
      <w:ind w:left="240"/>
      <w:jc w:val="both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34520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45208"/>
  </w:style>
  <w:style w:type="paragraph" w:styleId="Nagwek">
    <w:name w:val="header"/>
    <w:basedOn w:val="Normalny"/>
    <w:rsid w:val="00345208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2">
    <w:name w:val="Body Text 2"/>
    <w:basedOn w:val="Normalny"/>
    <w:pPr>
      <w:jc w:val="both"/>
    </w:pPr>
    <w:rPr>
      <w:b/>
      <w:sz w:val="24"/>
    </w:rPr>
  </w:style>
  <w:style w:type="paragraph" w:styleId="Tekstpodstawowywcity">
    <w:name w:val="Body Text Indent"/>
    <w:basedOn w:val="Normalny"/>
    <w:pPr>
      <w:ind w:left="360"/>
      <w:jc w:val="both"/>
    </w:pPr>
    <w:rPr>
      <w:sz w:val="24"/>
    </w:rPr>
  </w:style>
  <w:style w:type="paragraph" w:styleId="Tekstpodstawowywcity2">
    <w:name w:val="Body Text Indent 2"/>
    <w:basedOn w:val="Normalny"/>
    <w:pPr>
      <w:ind w:left="240"/>
      <w:jc w:val="both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34520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45208"/>
  </w:style>
  <w:style w:type="paragraph" w:styleId="Nagwek">
    <w:name w:val="header"/>
    <w:basedOn w:val="Normalny"/>
    <w:rsid w:val="00345208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2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gospodarki kluczami</vt:lpstr>
    </vt:vector>
  </TitlesOfParts>
  <Company>UMSTW EDU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gospodarki kluczami</dc:title>
  <dc:creator>ZOIN</dc:creator>
  <cp:lastModifiedBy>Kamil Piotrowski</cp:lastModifiedBy>
  <cp:revision>2</cp:revision>
  <cp:lastPrinted>2017-11-28T13:55:00Z</cp:lastPrinted>
  <dcterms:created xsi:type="dcterms:W3CDTF">2017-11-29T13:06:00Z</dcterms:created>
  <dcterms:modified xsi:type="dcterms:W3CDTF">2017-11-29T13:06:00Z</dcterms:modified>
</cp:coreProperties>
</file>