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D5" w:rsidRDefault="00A24CD5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CD5" w:rsidRDefault="00A24CD5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 O ZAMÓWIENIU</w:t>
      </w: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CD5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usługi społeczne o wartości poniżej 750 000 EURO,</w:t>
      </w:r>
    </w:p>
    <w:p w:rsidR="00A24CD5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których zastosowanie mają</w:t>
      </w:r>
      <w:r w:rsidRPr="00556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138o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–</w:t>
      </w:r>
    </w:p>
    <w:p w:rsidR="005569B4" w:rsidRPr="0041080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zamówie</w:t>
      </w:r>
      <w:r w:rsidRPr="00410804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publicznych (Dz. U. z </w:t>
      </w:r>
      <w:r w:rsidR="007D71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</w:t>
      </w:r>
      <w:r w:rsidR="00193E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</w:t>
      </w:r>
      <w:r w:rsidR="00193E4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1579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</w:p>
    <w:p w:rsidR="005569B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24CD5" w:rsidRDefault="00A24CD5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24CD5" w:rsidRDefault="00A24CD5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A24C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zamówienia:</w:t>
      </w:r>
    </w:p>
    <w:p w:rsidR="005569B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69B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 w:rsidR="00F7709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</w:p>
    <w:p w:rsidR="005569B4" w:rsidRPr="00410804" w:rsidRDefault="005569B4" w:rsidP="005569B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</w:t>
      </w:r>
      <w:r w:rsidR="00476F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-3</w:t>
      </w:r>
      <w:r w:rsidR="00F14A2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1.12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</w:t>
      </w:r>
      <w:r w:rsidR="00476F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="00FF4F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CPV – 79710000 – 4 – usług</w:t>
      </w:r>
      <w:r w:rsidR="00B937B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ochroniarskie</w:t>
      </w:r>
    </w:p>
    <w:p w:rsidR="004841A2" w:rsidRDefault="004841A2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Pr="00B937BA" w:rsidRDefault="004841A2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znak sprawy: </w:t>
      </w:r>
      <w:r w:rsidRP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DBFO.WKA.26.</w:t>
      </w:r>
      <w:r w:rsidR="00193E42" w:rsidRP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F14A21" w:rsidRP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93E42" w:rsidRP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1397</w:t>
      </w:r>
    </w:p>
    <w:p w:rsidR="005569B4" w:rsidRPr="00476F63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E42" w:rsidRDefault="00193E42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E42" w:rsidRDefault="00193E42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69B4" w:rsidRP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69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NAZWA I ADRES ZAMAWIAJĄCEGO</w:t>
      </w: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===============================</w:t>
      </w:r>
    </w:p>
    <w:p w:rsidR="005569B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 Stołeczne Warszawa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Plac Bankowy 3/5, 00-950 Warszawa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525-22-48-418, 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015259640 </w:t>
      </w:r>
    </w:p>
    <w:p w:rsidR="005569B4" w:rsidRPr="00410804" w:rsidRDefault="005569B4" w:rsidP="005569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Dzielnicowe Biuro Finansów Oświaty </w:t>
      </w:r>
      <w:r w:rsid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– Praga-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Południe m.st. Warszawy</w:t>
      </w: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04-398 Warszawa, u. Grochowska 262</w:t>
      </w: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tel. (22) 500-68-13, fax (22) 500-68-69</w:t>
      </w:r>
    </w:p>
    <w:p w:rsidR="005569B4" w:rsidRP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http://www.dbfopld.waw.pl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569B4" w:rsidRPr="0041080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r w:rsidRPr="00410804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hyperlink r:id="rId6" w:history="1">
        <w:r w:rsidRPr="00410804">
          <w:rPr>
            <w:rFonts w:ascii="Times New Roman" w:eastAsia="Times New Roman" w:hAnsi="Times New Roman" w:cs="Times New Roman"/>
            <w:bCs/>
            <w:sz w:val="24"/>
            <w:szCs w:val="24"/>
            <w:lang w:val="en-US" w:eastAsia="pl-PL"/>
          </w:rPr>
          <w:t>sekretariat@dbfopld.waw.pl</w:t>
        </w:r>
      </w:hyperlink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5569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569B4" w:rsidRPr="00410804" w:rsidRDefault="005569B4" w:rsidP="005569B4">
      <w:pPr>
        <w:pStyle w:val="Tekstpodstawowywcity2"/>
        <w:spacing w:after="0" w:line="240" w:lineRule="auto"/>
        <w:ind w:left="0"/>
        <w:rPr>
          <w:b/>
        </w:rPr>
      </w:pPr>
      <w:r w:rsidRPr="00410804">
        <w:rPr>
          <w:b/>
        </w:rPr>
        <w:t xml:space="preserve">I. </w:t>
      </w:r>
      <w:r>
        <w:rPr>
          <w:b/>
        </w:rPr>
        <w:t>Opis p</w:t>
      </w:r>
      <w:r w:rsidRPr="00410804">
        <w:rPr>
          <w:b/>
        </w:rPr>
        <w:t>rzedmiot zamówienia</w:t>
      </w:r>
    </w:p>
    <w:p w:rsidR="005569B4" w:rsidRPr="00410804" w:rsidRDefault="005569B4" w:rsidP="005569B4">
      <w:pPr>
        <w:pStyle w:val="Tekstpodstawowywcity2"/>
        <w:spacing w:after="0" w:line="240" w:lineRule="auto"/>
        <w:rPr>
          <w:b/>
        </w:rPr>
      </w:pPr>
    </w:p>
    <w:p w:rsidR="005569B4" w:rsidRPr="00410804" w:rsidRDefault="005569B4" w:rsidP="005569B4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410804">
        <w:rPr>
          <w:rFonts w:ascii="Times New Roman" w:hAnsi="Times New Roman" w:cs="Times New Roman"/>
          <w:sz w:val="24"/>
          <w:szCs w:val="24"/>
        </w:rPr>
        <w:t xml:space="preserve">Przedmiotem zamówienia jest wykonanie: </w:t>
      </w:r>
      <w:r w:rsidR="00FF4F23">
        <w:rPr>
          <w:rFonts w:ascii="Times New Roman" w:hAnsi="Times New Roman" w:cs="Times New Roman"/>
          <w:sz w:val="24"/>
          <w:szCs w:val="24"/>
        </w:rPr>
        <w:t>„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Usługi w zakresie całodobowej ochrony osób i mienia w obiektach: </w:t>
      </w:r>
      <w:r w:rsidR="00A24CD5">
        <w:rPr>
          <w:rFonts w:ascii="Times New Roman" w:hAnsi="Times New Roman" w:cs="Times New Roman"/>
          <w:b/>
          <w:sz w:val="24"/>
          <w:szCs w:val="24"/>
        </w:rPr>
        <w:t>1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) Dzielnicowego Biura Finansów Oświaty </w:t>
      </w:r>
      <w:r w:rsidR="00B937BA">
        <w:rPr>
          <w:rFonts w:ascii="Times New Roman" w:hAnsi="Times New Roman" w:cs="Times New Roman"/>
          <w:b/>
          <w:sz w:val="24"/>
          <w:szCs w:val="24"/>
        </w:rPr>
        <w:t>– Praga-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Południe m.st. Warszawy  przy ul. Grochowskiej 262 w Warszawie i </w:t>
      </w:r>
      <w:r w:rsidR="00A24CD5">
        <w:rPr>
          <w:rFonts w:ascii="Times New Roman" w:hAnsi="Times New Roman" w:cs="Times New Roman"/>
          <w:b/>
          <w:sz w:val="24"/>
          <w:szCs w:val="24"/>
        </w:rPr>
        <w:t>2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) Centrum </w:t>
      </w:r>
      <w:proofErr w:type="spellStart"/>
      <w:r w:rsidRPr="00410804">
        <w:rPr>
          <w:rFonts w:ascii="Times New Roman" w:hAnsi="Times New Roman" w:cs="Times New Roman"/>
          <w:b/>
          <w:sz w:val="24"/>
          <w:szCs w:val="24"/>
        </w:rPr>
        <w:t>Edukacyjno</w:t>
      </w:r>
      <w:proofErr w:type="spellEnd"/>
      <w:r w:rsidRPr="00410804">
        <w:rPr>
          <w:rFonts w:ascii="Times New Roman" w:hAnsi="Times New Roman" w:cs="Times New Roman"/>
          <w:b/>
          <w:sz w:val="24"/>
          <w:szCs w:val="24"/>
        </w:rPr>
        <w:t xml:space="preserve"> – Opiekuńczym  przy ul. Pawlikowskiego 2 w Warszawie w dniach  od 1 </w:t>
      </w:r>
      <w:r w:rsidR="00476F63">
        <w:rPr>
          <w:rFonts w:ascii="Times New Roman" w:hAnsi="Times New Roman" w:cs="Times New Roman"/>
          <w:b/>
          <w:sz w:val="24"/>
          <w:szCs w:val="24"/>
        </w:rPr>
        <w:t>stycznia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476F63">
        <w:rPr>
          <w:rFonts w:ascii="Times New Roman" w:hAnsi="Times New Roman" w:cs="Times New Roman"/>
          <w:b/>
          <w:sz w:val="24"/>
          <w:szCs w:val="24"/>
        </w:rPr>
        <w:t>8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 r. do 3</w:t>
      </w:r>
      <w:r w:rsidR="001F0624">
        <w:rPr>
          <w:rFonts w:ascii="Times New Roman" w:hAnsi="Times New Roman" w:cs="Times New Roman"/>
          <w:b/>
          <w:sz w:val="24"/>
          <w:szCs w:val="24"/>
        </w:rPr>
        <w:t>1 grudnia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476F63">
        <w:rPr>
          <w:rFonts w:ascii="Times New Roman" w:hAnsi="Times New Roman" w:cs="Times New Roman"/>
          <w:b/>
          <w:sz w:val="24"/>
          <w:szCs w:val="24"/>
        </w:rPr>
        <w:t>8</w:t>
      </w:r>
      <w:r w:rsidRPr="00410804">
        <w:rPr>
          <w:rFonts w:ascii="Times New Roman" w:hAnsi="Times New Roman" w:cs="Times New Roman"/>
          <w:b/>
          <w:sz w:val="24"/>
          <w:szCs w:val="24"/>
        </w:rPr>
        <w:t xml:space="preserve"> r.”</w:t>
      </w:r>
      <w:r w:rsidRPr="00410804">
        <w:rPr>
          <w:rFonts w:ascii="Times New Roman" w:hAnsi="Times New Roman" w:cs="Times New Roman"/>
          <w:sz w:val="24"/>
          <w:szCs w:val="24"/>
        </w:rPr>
        <w:t xml:space="preserve">  przez koncesjonowanego Wykonawcę w oparciu o postanowienia ustawy z dnia 22 sierpnia 1997 r. </w:t>
      </w:r>
    </w:p>
    <w:p w:rsidR="005569B4" w:rsidRPr="00410804" w:rsidRDefault="005569B4" w:rsidP="005569B4">
      <w:pPr>
        <w:pStyle w:val="Tekstpodstawowy"/>
        <w:rPr>
          <w:rFonts w:ascii="Times New Roman" w:hAnsi="Times New Roman" w:cs="Times New Roman"/>
          <w:sz w:val="24"/>
          <w:szCs w:val="24"/>
        </w:rPr>
      </w:pPr>
      <w:r w:rsidRPr="00410804">
        <w:rPr>
          <w:rFonts w:ascii="Times New Roman" w:hAnsi="Times New Roman" w:cs="Times New Roman"/>
          <w:sz w:val="24"/>
          <w:szCs w:val="24"/>
        </w:rPr>
        <w:t xml:space="preserve">o ochronie osób i mienia (Dz. U. </w:t>
      </w:r>
      <w:r w:rsidR="007D71C6">
        <w:rPr>
          <w:rFonts w:ascii="Times New Roman" w:hAnsi="Times New Roman" w:cs="Times New Roman"/>
          <w:sz w:val="24"/>
          <w:szCs w:val="24"/>
        </w:rPr>
        <w:t>z 2016 r. poz. 1432</w:t>
      </w:r>
      <w:r w:rsidRPr="00410804">
        <w:rPr>
          <w:rFonts w:ascii="Times New Roman" w:hAnsi="Times New Roman" w:cs="Times New Roman"/>
          <w:sz w:val="24"/>
          <w:szCs w:val="24"/>
        </w:rPr>
        <w:t>).</w:t>
      </w:r>
      <w:r w:rsidRPr="00410804">
        <w:rPr>
          <w:rFonts w:ascii="Times New Roman" w:hAnsi="Times New Roman" w:cs="Times New Roman"/>
          <w:sz w:val="24"/>
          <w:szCs w:val="24"/>
        </w:rPr>
        <w:tab/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  <w:color w:val="auto"/>
        </w:rPr>
        <w:t xml:space="preserve"> Ad. </w:t>
      </w:r>
      <w:r w:rsidR="00A24CD5">
        <w:rPr>
          <w:rFonts w:ascii="Times New Roman" w:hAnsi="Times New Roman" w:cs="Times New Roman"/>
          <w:color w:val="auto"/>
        </w:rPr>
        <w:t>1</w:t>
      </w:r>
      <w:r w:rsidRPr="00410804">
        <w:rPr>
          <w:rFonts w:ascii="Times New Roman" w:hAnsi="Times New Roman" w:cs="Times New Roman"/>
          <w:color w:val="auto"/>
        </w:rPr>
        <w:t xml:space="preserve">)   </w:t>
      </w:r>
      <w:r w:rsidRPr="00410804">
        <w:rPr>
          <w:rFonts w:ascii="Times New Roman" w:hAnsi="Times New Roman" w:cs="Times New Roman"/>
        </w:rPr>
        <w:t>ogrodzona, oświetlona  nieruchomość o pow. 4.450  m</w:t>
      </w:r>
      <w:r w:rsidRPr="00410804">
        <w:rPr>
          <w:rFonts w:ascii="Times New Roman" w:hAnsi="Times New Roman" w:cs="Times New Roman"/>
          <w:vertAlign w:val="superscript"/>
        </w:rPr>
        <w:t xml:space="preserve">2, </w:t>
      </w:r>
      <w:r w:rsidRPr="00410804">
        <w:rPr>
          <w:rFonts w:ascii="Times New Roman" w:hAnsi="Times New Roman" w:cs="Times New Roman"/>
        </w:rPr>
        <w:t xml:space="preserve">wyposażona w system   </w:t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monitoringu z 8  kamerami z rejestratorem zainstalowanym w pomieszczeniu ochrony, </w:t>
      </w:r>
    </w:p>
    <w:p w:rsidR="005569B4" w:rsidRPr="00410804" w:rsidRDefault="005569B4" w:rsidP="005569B4">
      <w:pPr>
        <w:pStyle w:val="Default"/>
        <w:ind w:left="720"/>
        <w:jc w:val="both"/>
        <w:rPr>
          <w:rFonts w:ascii="Times New Roman" w:hAnsi="Times New Roman" w:cs="Times New Roman"/>
          <w:color w:val="auto"/>
        </w:rPr>
      </w:pPr>
      <w:r w:rsidRPr="00410804">
        <w:rPr>
          <w:rFonts w:ascii="Times New Roman" w:hAnsi="Times New Roman" w:cs="Times New Roman"/>
        </w:rPr>
        <w:t xml:space="preserve"> z budynkiem  o pow.  1564 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, wyposażonym  w 17 czujek ruchu w korytarzach i pokojach,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Ad. </w:t>
      </w:r>
      <w:r w:rsidR="00A24CD5">
        <w:rPr>
          <w:rFonts w:ascii="Times New Roman" w:hAnsi="Times New Roman" w:cs="Times New Roman"/>
        </w:rPr>
        <w:t>2</w:t>
      </w:r>
      <w:r w:rsidRPr="00410804">
        <w:rPr>
          <w:rFonts w:ascii="Times New Roman" w:hAnsi="Times New Roman" w:cs="Times New Roman"/>
        </w:rPr>
        <w:t>)  ogrodzona,  oświetlona  nieruchomości   o pow. 5.442m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,   wyposażona w system   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monitoringu z 16 kamerami (9 kamer zewnętrznych, 3 kamery tarasowe), z budynkiem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o pow. 4.521m</w:t>
      </w:r>
      <w:r w:rsidRPr="00410804">
        <w:rPr>
          <w:rFonts w:ascii="Times New Roman" w:hAnsi="Times New Roman" w:cs="Times New Roman"/>
          <w:vertAlign w:val="superscript"/>
        </w:rPr>
        <w:t>2</w:t>
      </w:r>
      <w:r w:rsidRPr="00410804">
        <w:rPr>
          <w:rFonts w:ascii="Times New Roman" w:hAnsi="Times New Roman" w:cs="Times New Roman"/>
        </w:rPr>
        <w:t xml:space="preserve"> wyposażonym w 4 kamery  wewnątrz budynku, 50  szt. kontaktronów 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            i 97 czujek. </w:t>
      </w: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</w:rPr>
      </w:pP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</w:rPr>
        <w:t xml:space="preserve">            </w:t>
      </w:r>
      <w:r w:rsidRPr="00410804">
        <w:rPr>
          <w:rFonts w:ascii="Times New Roman" w:hAnsi="Times New Roman" w:cs="Times New Roman"/>
          <w:b/>
        </w:rPr>
        <w:t>Do obowiązków Wykonawcy należy w szczególności: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zapewnienie bezpieczeństwa i ochrony osób znajdujących się w granicach  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ochrona wym.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ochrona mienia Biura i Centrum w szczególności przed kradzieżą, zniszczeniem  lub uszkodzeniem,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zapobiegania zakłóceniom porządku na terenie budynków oraz nieruchomości,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niezwłocznego powiadamiania organów ścigania o czynach przestępczych  zaistniałych na terenie  budynków oraz całych nieruchomości  i zabezpieczania miejsca ich popełnienia   do czasu przybycia organów ścigania,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>kontroli ruchu osobowego poza godzinami pracy Biura i Centrum oraz ruchu materiałowego,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prowadzenie „książki służby” w sposób za</w:t>
      </w:r>
      <w:r w:rsidR="00FF4F23">
        <w:rPr>
          <w:rFonts w:ascii="Times New Roman" w:hAnsi="Times New Roman" w:cs="Times New Roman"/>
        </w:rPr>
        <w:t>akceptowany przez Zamawiającego.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</w:p>
    <w:p w:rsidR="007D71C6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Czynności </w:t>
      </w:r>
      <w:r w:rsidR="007D71C6">
        <w:rPr>
          <w:rFonts w:ascii="Times New Roman" w:hAnsi="Times New Roman" w:cs="Times New Roman"/>
          <w:b/>
        </w:rPr>
        <w:t>mają</w:t>
      </w:r>
      <w:r w:rsidRPr="00410804">
        <w:rPr>
          <w:rFonts w:ascii="Times New Roman" w:hAnsi="Times New Roman" w:cs="Times New Roman"/>
          <w:b/>
        </w:rPr>
        <w:t xml:space="preserve"> być realizowane przez  osob</w:t>
      </w:r>
      <w:r w:rsidR="00C571E2">
        <w:rPr>
          <w:rFonts w:ascii="Times New Roman" w:hAnsi="Times New Roman" w:cs="Times New Roman"/>
          <w:b/>
        </w:rPr>
        <w:t>y</w:t>
      </w:r>
      <w:r w:rsidRPr="00410804">
        <w:rPr>
          <w:rFonts w:ascii="Times New Roman" w:hAnsi="Times New Roman" w:cs="Times New Roman"/>
          <w:b/>
        </w:rPr>
        <w:t xml:space="preserve"> zatrudnion</w:t>
      </w:r>
      <w:r w:rsidR="00C571E2">
        <w:rPr>
          <w:rFonts w:ascii="Times New Roman" w:hAnsi="Times New Roman" w:cs="Times New Roman"/>
          <w:b/>
        </w:rPr>
        <w:t>e</w:t>
      </w:r>
      <w:r w:rsidRPr="00410804">
        <w:rPr>
          <w:rFonts w:ascii="Times New Roman" w:hAnsi="Times New Roman" w:cs="Times New Roman"/>
          <w:b/>
        </w:rPr>
        <w:t xml:space="preserve"> na podstawie umowy o pracę </w:t>
      </w:r>
    </w:p>
    <w:p w:rsidR="007D71C6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D85469">
        <w:rPr>
          <w:rFonts w:ascii="Times New Roman" w:hAnsi="Times New Roman" w:cs="Times New Roman"/>
          <w:b/>
          <w:color w:val="auto"/>
        </w:rPr>
        <w:t>w pełnym wymiarze czasu pracy</w:t>
      </w:r>
      <w:r w:rsidRPr="00410804">
        <w:rPr>
          <w:rFonts w:ascii="Times New Roman" w:hAnsi="Times New Roman" w:cs="Times New Roman"/>
          <w:b/>
        </w:rPr>
        <w:t>, wpisan</w:t>
      </w:r>
      <w:r w:rsidR="00C571E2">
        <w:rPr>
          <w:rFonts w:ascii="Times New Roman" w:hAnsi="Times New Roman" w:cs="Times New Roman"/>
          <w:b/>
        </w:rPr>
        <w:t>e</w:t>
      </w:r>
      <w:r w:rsidRPr="00410804">
        <w:rPr>
          <w:rFonts w:ascii="Times New Roman" w:hAnsi="Times New Roman" w:cs="Times New Roman"/>
          <w:b/>
        </w:rPr>
        <w:t xml:space="preserve"> na listę kwalifikowanych pracowników ochrony fizycznej, zgodnie z ustawą z dnia 22 sierpnia 1997 r. o ochronie osób i mienia (Dz. U. </w:t>
      </w:r>
    </w:p>
    <w:p w:rsidR="005569B4" w:rsidRPr="00410804" w:rsidRDefault="007D71C6" w:rsidP="007D71C6">
      <w:pPr>
        <w:pStyle w:val="Default"/>
        <w:ind w:left="708"/>
        <w:rPr>
          <w:rFonts w:ascii="Times New Roman" w:hAnsi="Times New Roman" w:cs="Times New Roman"/>
          <w:b/>
        </w:rPr>
      </w:pPr>
      <w:r w:rsidRPr="007D71C6">
        <w:rPr>
          <w:rFonts w:ascii="Times New Roman" w:hAnsi="Times New Roman" w:cs="Times New Roman"/>
          <w:b/>
        </w:rPr>
        <w:t>z 2016 r. poz. 1432)</w:t>
      </w:r>
      <w:r w:rsidR="005569B4" w:rsidRPr="00410804">
        <w:rPr>
          <w:rFonts w:ascii="Times New Roman" w:hAnsi="Times New Roman" w:cs="Times New Roman"/>
          <w:b/>
        </w:rPr>
        <w:t xml:space="preserve"> oraz posiadając</w:t>
      </w:r>
      <w:r w:rsidR="00C571E2">
        <w:rPr>
          <w:rFonts w:ascii="Times New Roman" w:hAnsi="Times New Roman" w:cs="Times New Roman"/>
          <w:b/>
        </w:rPr>
        <w:t>e</w:t>
      </w:r>
      <w:r w:rsidR="005569B4" w:rsidRPr="00410804">
        <w:rPr>
          <w:rFonts w:ascii="Times New Roman" w:hAnsi="Times New Roman" w:cs="Times New Roman"/>
          <w:b/>
        </w:rPr>
        <w:t xml:space="preserve"> co najmniej 3 letni staż pracy w ochronie osób i mienia.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</w:p>
    <w:p w:rsidR="005569B4" w:rsidRPr="00410804" w:rsidRDefault="005569B4" w:rsidP="005569B4">
      <w:pPr>
        <w:pStyle w:val="Default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            Pracownik ochrony ma obowiązek być:</w:t>
      </w:r>
    </w:p>
    <w:p w:rsidR="00B937BA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 wyposażony w środki łączności pozwalające na porozumiewanie się z   przełożonymi i    </w:t>
      </w:r>
      <w:r w:rsidR="00B937BA">
        <w:rPr>
          <w:rFonts w:ascii="Times New Roman" w:hAnsi="Times New Roman" w:cs="Times New Roman"/>
        </w:rPr>
        <w:t xml:space="preserve">  </w:t>
      </w:r>
    </w:p>
    <w:p w:rsidR="005569B4" w:rsidRPr="00410804" w:rsidRDefault="00B937BA" w:rsidP="00B937BA">
      <w:pPr>
        <w:pStyle w:val="Default"/>
        <w:ind w:left="14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569B4" w:rsidRPr="00410804">
        <w:rPr>
          <w:rFonts w:ascii="Times New Roman" w:hAnsi="Times New Roman" w:cs="Times New Roman"/>
        </w:rPr>
        <w:t>Patrolem  Interwencyjnym.</w:t>
      </w:r>
    </w:p>
    <w:p w:rsidR="005569B4" w:rsidRPr="00410804" w:rsidRDefault="005569B4" w:rsidP="005569B4">
      <w:pPr>
        <w:pStyle w:val="Default"/>
        <w:numPr>
          <w:ilvl w:val="0"/>
          <w:numId w:val="23"/>
        </w:numPr>
        <w:rPr>
          <w:rFonts w:ascii="Times New Roman" w:hAnsi="Times New Roman" w:cs="Times New Roman"/>
        </w:rPr>
      </w:pPr>
      <w:r w:rsidRPr="00410804">
        <w:rPr>
          <w:rFonts w:ascii="Times New Roman" w:hAnsi="Times New Roman" w:cs="Times New Roman"/>
        </w:rPr>
        <w:t xml:space="preserve">umundurowany w strój służbowy z </w:t>
      </w:r>
      <w:r w:rsidR="00FF4F23">
        <w:rPr>
          <w:rFonts w:ascii="Times New Roman" w:hAnsi="Times New Roman" w:cs="Times New Roman"/>
        </w:rPr>
        <w:t>widocznymi oznakami firmowymi.</w:t>
      </w:r>
    </w:p>
    <w:p w:rsidR="005569B4" w:rsidRPr="00410804" w:rsidRDefault="005569B4" w:rsidP="005569B4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t xml:space="preserve">Ochrona musi być w razie konieczności wzmocniona przez patrol interwencyjny, którego przybycie na obiekt powinno nastąpić w ciągu 10 minut od wezwania. </w:t>
      </w:r>
    </w:p>
    <w:p w:rsidR="00A24CD5" w:rsidRDefault="005569B4" w:rsidP="00A24CD5">
      <w:pPr>
        <w:pStyle w:val="Default"/>
        <w:ind w:left="720"/>
        <w:rPr>
          <w:rFonts w:ascii="Times New Roman" w:hAnsi="Times New Roman" w:cs="Times New Roman"/>
          <w:b/>
        </w:rPr>
      </w:pPr>
      <w:r w:rsidRPr="00410804">
        <w:rPr>
          <w:rFonts w:ascii="Times New Roman" w:hAnsi="Times New Roman" w:cs="Times New Roman"/>
          <w:b/>
        </w:rPr>
        <w:lastRenderedPageBreak/>
        <w:t>Fakt wezwania i przybycia patrolu musi być udokumentowany.</w:t>
      </w:r>
    </w:p>
    <w:p w:rsidR="00A24CD5" w:rsidRPr="00A24CD5" w:rsidRDefault="00A24CD5" w:rsidP="00A24CD5">
      <w:pPr>
        <w:pStyle w:val="Default"/>
        <w:ind w:left="720"/>
        <w:rPr>
          <w:rFonts w:ascii="Times New Roman" w:hAnsi="Times New Roman" w:cs="Times New Roman"/>
          <w:b/>
        </w:rPr>
      </w:pPr>
    </w:p>
    <w:p w:rsidR="005569B4" w:rsidRPr="007D71C6" w:rsidRDefault="005569B4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7D71C6">
        <w:rPr>
          <w:rFonts w:ascii="Times New Roman" w:hAnsi="Times New Roman" w:cs="Times New Roman"/>
          <w:b/>
          <w:sz w:val="24"/>
          <w:szCs w:val="24"/>
        </w:rPr>
        <w:t xml:space="preserve">Szczegółowy opis przedmiotu zamówienia i obowiązki Wykonawcy zawiera </w:t>
      </w:r>
      <w:r w:rsidR="00DF0788">
        <w:rPr>
          <w:rFonts w:ascii="Times New Roman" w:hAnsi="Times New Roman" w:cs="Times New Roman"/>
          <w:b/>
          <w:sz w:val="24"/>
          <w:szCs w:val="24"/>
        </w:rPr>
        <w:t xml:space="preserve">IWZ oraz </w:t>
      </w:r>
      <w:bookmarkStart w:id="0" w:name="_GoBack"/>
      <w:bookmarkEnd w:id="0"/>
      <w:r w:rsidRPr="007D71C6">
        <w:rPr>
          <w:rFonts w:ascii="Times New Roman" w:hAnsi="Times New Roman" w:cs="Times New Roman"/>
          <w:b/>
          <w:sz w:val="24"/>
          <w:szCs w:val="24"/>
        </w:rPr>
        <w:t>wzór</w:t>
      </w:r>
      <w:r w:rsidR="00A24CD5" w:rsidRPr="007D71C6">
        <w:rPr>
          <w:rFonts w:ascii="Times New Roman" w:hAnsi="Times New Roman" w:cs="Times New Roman"/>
          <w:b/>
          <w:sz w:val="24"/>
          <w:szCs w:val="24"/>
        </w:rPr>
        <w:t xml:space="preserve"> umowy stanowiący załącznik nr </w:t>
      </w:r>
      <w:r w:rsidRPr="007D71C6">
        <w:rPr>
          <w:rFonts w:ascii="Times New Roman" w:hAnsi="Times New Roman" w:cs="Times New Roman"/>
          <w:b/>
          <w:sz w:val="24"/>
          <w:szCs w:val="24"/>
        </w:rPr>
        <w:t xml:space="preserve">7  </w:t>
      </w:r>
      <w:r w:rsidR="00A24CD5" w:rsidRPr="007D71C6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B937BA">
        <w:rPr>
          <w:rFonts w:ascii="Times New Roman" w:hAnsi="Times New Roman" w:cs="Times New Roman"/>
          <w:b/>
          <w:sz w:val="24"/>
          <w:szCs w:val="24"/>
        </w:rPr>
        <w:t>IWZ</w:t>
      </w:r>
      <w:r w:rsidRPr="007D71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1C6" w:rsidRPr="007D71C6">
        <w:rPr>
          <w:rFonts w:ascii="Times New Roman" w:hAnsi="Times New Roman" w:cs="Times New Roman"/>
          <w:b/>
          <w:sz w:val="24"/>
          <w:szCs w:val="24"/>
        </w:rPr>
        <w:t xml:space="preserve">wraz </w:t>
      </w:r>
      <w:r w:rsidRPr="007D71C6">
        <w:rPr>
          <w:rFonts w:ascii="Times New Roman" w:hAnsi="Times New Roman" w:cs="Times New Roman"/>
          <w:b/>
          <w:sz w:val="24"/>
          <w:szCs w:val="24"/>
        </w:rPr>
        <w:t>z załącznik</w:t>
      </w:r>
      <w:r w:rsidR="007D71C6" w:rsidRPr="007D71C6">
        <w:rPr>
          <w:rFonts w:ascii="Times New Roman" w:hAnsi="Times New Roman" w:cs="Times New Roman"/>
          <w:b/>
          <w:sz w:val="24"/>
          <w:szCs w:val="24"/>
        </w:rPr>
        <w:t>ami</w:t>
      </w:r>
      <w:r w:rsidRPr="007D71C6">
        <w:rPr>
          <w:rFonts w:ascii="Times New Roman" w:hAnsi="Times New Roman" w:cs="Times New Roman"/>
          <w:b/>
          <w:sz w:val="24"/>
          <w:szCs w:val="24"/>
        </w:rPr>
        <w:t>.</w:t>
      </w:r>
    </w:p>
    <w:p w:rsidR="00994E95" w:rsidRDefault="00994E95" w:rsidP="00A24CD5">
      <w:pPr>
        <w:pStyle w:val="Tekstpodstawowy"/>
        <w:rPr>
          <w:rFonts w:ascii="Times New Roman" w:hAnsi="Times New Roman" w:cs="Times New Roman"/>
          <w:sz w:val="24"/>
          <w:szCs w:val="24"/>
        </w:rPr>
      </w:pPr>
    </w:p>
    <w:p w:rsidR="005569B4" w:rsidRDefault="00A24CD5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  <w:r w:rsidRPr="00994E95">
        <w:rPr>
          <w:rFonts w:ascii="Times New Roman" w:hAnsi="Times New Roman" w:cs="Times New Roman"/>
          <w:b/>
          <w:sz w:val="24"/>
          <w:szCs w:val="24"/>
        </w:rPr>
        <w:t>II. Miejsce oraz termin składania ofert</w:t>
      </w:r>
    </w:p>
    <w:p w:rsidR="00994E95" w:rsidRPr="00994E95" w:rsidRDefault="00994E95" w:rsidP="00A24CD5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:rsidR="00A24CD5" w:rsidRPr="00410804" w:rsidRDefault="00A24CD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1. 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Oferty należy złożyć w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Dzielnicowym Biurze Finansów </w:t>
      </w:r>
      <w:r w:rsidR="00B937BA">
        <w:rPr>
          <w:rFonts w:ascii="Times New Roman" w:eastAsia="Times New Roman" w:hAnsi="Times New Roman" w:cs="Times New Roman"/>
          <w:sz w:val="24"/>
          <w:szCs w:val="24"/>
          <w:lang w:eastAsia="pl-PL"/>
        </w:rPr>
        <w:t>– Oświaty-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Praga Południe m.st. Warszawy</w:t>
      </w:r>
    </w:p>
    <w:p w:rsidR="00A24CD5" w:rsidRPr="00410804" w:rsidRDefault="00994E9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rzy ul. Grochowska 262 w Warszawie, pok. </w:t>
      </w:r>
      <w:r w:rsid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 1 w godz. 8</w:t>
      </w:r>
      <w:r w:rsidR="00FF4F2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.00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16.00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A24CD5" w:rsidRPr="00410804" w:rsidRDefault="00A24CD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2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. Termin składania ofert upływa w dniu </w:t>
      </w:r>
      <w:r w:rsidR="00476F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08.12.2017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r. o godz. </w:t>
      </w:r>
      <w:r w:rsidR="00476F63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10.</w:t>
      </w:r>
      <w:r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00</w:t>
      </w:r>
      <w:r w:rsidR="00994E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994E95" w:rsidRDefault="00A24CD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3</w:t>
      </w:r>
      <w:r w:rsidRPr="00A24CD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94E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Otwarcie ofert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nast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dniu </w:t>
      </w:r>
      <w:r w:rsidR="00476F6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08.12.2017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o godz. </w:t>
      </w:r>
      <w:r w:rsidR="00476F6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10.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30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siedzibie Zamawiającego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ali </w:t>
      </w:r>
      <w:r w:rsidR="00994E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</w:t>
      </w:r>
    </w:p>
    <w:p w:rsidR="00A24CD5" w:rsidRDefault="00994E95" w:rsidP="00A24C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</w:t>
      </w:r>
      <w:r w:rsidR="00A24CD5" w:rsidRPr="00410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konferencyjnej na I piętrze.</w:t>
      </w:r>
    </w:p>
    <w:p w:rsidR="00A24CD5" w:rsidRPr="006967C5" w:rsidRDefault="00994E95" w:rsidP="00696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 Oferty złożone po terminie nie będą rozpatrywane i zostaną zwrócone Wykonawcy</w:t>
      </w:r>
    </w:p>
    <w:p w:rsidR="00A24CD5" w:rsidRDefault="00FF4F23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</w:t>
      </w:r>
      <w:r w:rsidR="00A24CD5" w:rsidRPr="00410804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Termin związania ofertą wynosi 30 dni </w:t>
      </w:r>
      <w:r w:rsidR="00A24CD5" w:rsidRPr="007B4F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i rozpoczyna się </w:t>
      </w:r>
      <w:r w:rsidR="007D71C6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wraz z upływem terminu składania ofert</w:t>
      </w:r>
      <w:r w:rsidR="007B4F95" w:rsidRPr="007B4F95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.</w:t>
      </w:r>
    </w:p>
    <w:p w:rsidR="006967C5" w:rsidRPr="006967C5" w:rsidRDefault="006967C5" w:rsidP="00A24C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FF0000"/>
          <w:sz w:val="24"/>
          <w:szCs w:val="24"/>
          <w:lang w:eastAsia="pl-PL"/>
        </w:rPr>
      </w:pPr>
    </w:p>
    <w:p w:rsidR="005569B4" w:rsidRPr="006967C5" w:rsidRDefault="00994E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</w:pPr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III.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Opis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kryteriów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,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którymi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będzie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się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kierował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="006967C5"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Z</w:t>
      </w:r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amwiający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przy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wyborze</w:t>
      </w:r>
      <w:proofErr w:type="spellEnd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</w:t>
      </w:r>
      <w:proofErr w:type="spellStart"/>
      <w:r w:rsidRPr="006967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oferty</w:t>
      </w:r>
      <w:proofErr w:type="spellEnd"/>
    </w:p>
    <w:p w:rsidR="005569B4" w:rsidRPr="00994E95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994E95" w:rsidRDefault="00994E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  <w:proofErr w:type="spellStart"/>
      <w:r w:rsidRPr="00994E9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Kryteri</w:t>
      </w:r>
      <w:r w:rsidR="006967C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u</w:t>
      </w:r>
      <w:r w:rsidRPr="00994E95"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m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>:</w:t>
      </w:r>
    </w:p>
    <w:p w:rsidR="006967C5" w:rsidRPr="006967C5" w:rsidRDefault="006967C5" w:rsidP="006967C5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brutto za realizację całego zamówienia </w:t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–  80 %</w:t>
      </w:r>
    </w:p>
    <w:p w:rsidR="006967C5" w:rsidRPr="006967C5" w:rsidRDefault="006967C5" w:rsidP="006967C5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67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doświadczenie  Wykonawcy                                                                                    –  20%                              </w:t>
      </w:r>
    </w:p>
    <w:p w:rsidR="006967C5" w:rsidRPr="006967C5" w:rsidRDefault="006967C5" w:rsidP="006967C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967C5" w:rsidRDefault="006967C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5569B4" w:rsidRDefault="005569B4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B4F95" w:rsidRDefault="007B4F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B4F95" w:rsidRDefault="007B4F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B4F95" w:rsidRPr="00410804" w:rsidRDefault="007B4F95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641D4F" w:rsidRPr="00410804" w:rsidRDefault="00641D4F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pl-PL"/>
        </w:rPr>
      </w:pPr>
    </w:p>
    <w:p w:rsidR="00641D4F" w:rsidRPr="00410804" w:rsidRDefault="00641D4F" w:rsidP="00641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pl-PL"/>
        </w:rPr>
      </w:pPr>
    </w:p>
    <w:sectPr w:rsidR="00641D4F" w:rsidRPr="00410804" w:rsidSect="00144C8A">
      <w:pgSz w:w="11906" w:h="16838"/>
      <w:pgMar w:top="1418" w:right="51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78E"/>
    <w:multiLevelType w:val="hybridMultilevel"/>
    <w:tmpl w:val="CAE086D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42F24"/>
    <w:multiLevelType w:val="hybridMultilevel"/>
    <w:tmpl w:val="2334E1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DA4BBB"/>
    <w:multiLevelType w:val="hybridMultilevel"/>
    <w:tmpl w:val="0B3686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AA7A88"/>
    <w:multiLevelType w:val="multilevel"/>
    <w:tmpl w:val="1D3AC2E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AD3764"/>
    <w:multiLevelType w:val="hybridMultilevel"/>
    <w:tmpl w:val="A61AAF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9018D"/>
    <w:multiLevelType w:val="hybridMultilevel"/>
    <w:tmpl w:val="07E42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0320F"/>
    <w:multiLevelType w:val="hybridMultilevel"/>
    <w:tmpl w:val="C59C6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107AF"/>
    <w:multiLevelType w:val="hybridMultilevel"/>
    <w:tmpl w:val="EF7AB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AA171F"/>
    <w:multiLevelType w:val="hybridMultilevel"/>
    <w:tmpl w:val="4E2C4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820965"/>
    <w:multiLevelType w:val="hybridMultilevel"/>
    <w:tmpl w:val="2034C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D61368"/>
    <w:multiLevelType w:val="hybridMultilevel"/>
    <w:tmpl w:val="B26445AE"/>
    <w:lvl w:ilvl="0" w:tplc="A3441B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A382B"/>
    <w:multiLevelType w:val="hybridMultilevel"/>
    <w:tmpl w:val="948C5A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E647CA"/>
    <w:multiLevelType w:val="hybridMultilevel"/>
    <w:tmpl w:val="752CA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C45946"/>
    <w:multiLevelType w:val="hybridMultilevel"/>
    <w:tmpl w:val="7108B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908A8"/>
    <w:multiLevelType w:val="hybridMultilevel"/>
    <w:tmpl w:val="68FACF90"/>
    <w:lvl w:ilvl="0" w:tplc="63EA5F6E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sz w:val="24"/>
        <w:szCs w:val="24"/>
      </w:rPr>
    </w:lvl>
    <w:lvl w:ilvl="1" w:tplc="5B4CD976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C178CC92">
      <w:start w:val="1"/>
      <w:numFmt w:val="lowerLetter"/>
      <w:lvlText w:val="%3)"/>
      <w:lvlJc w:val="left"/>
      <w:pPr>
        <w:tabs>
          <w:tab w:val="num" w:pos="2434"/>
        </w:tabs>
        <w:ind w:left="2434" w:hanging="45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0561D9"/>
    <w:multiLevelType w:val="hybridMultilevel"/>
    <w:tmpl w:val="0A5E0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FD462E"/>
    <w:multiLevelType w:val="hybridMultilevel"/>
    <w:tmpl w:val="48680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05968"/>
    <w:multiLevelType w:val="hybridMultilevel"/>
    <w:tmpl w:val="7B446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E31CB8"/>
    <w:multiLevelType w:val="hybridMultilevel"/>
    <w:tmpl w:val="0FB84DF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6041E2"/>
    <w:multiLevelType w:val="multilevel"/>
    <w:tmpl w:val="987A24EE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AE764EE"/>
    <w:multiLevelType w:val="multilevel"/>
    <w:tmpl w:val="797875DA"/>
    <w:lvl w:ilvl="0">
      <w:start w:val="1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C182EBF"/>
    <w:multiLevelType w:val="hybridMultilevel"/>
    <w:tmpl w:val="D4E038A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E45D57"/>
    <w:multiLevelType w:val="hybridMultilevel"/>
    <w:tmpl w:val="BFBE8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E45B6"/>
    <w:multiLevelType w:val="hybridMultilevel"/>
    <w:tmpl w:val="86F872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6237D16"/>
    <w:multiLevelType w:val="multilevel"/>
    <w:tmpl w:val="90189598"/>
    <w:lvl w:ilvl="0">
      <w:start w:val="12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10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65F727F"/>
    <w:multiLevelType w:val="hybridMultilevel"/>
    <w:tmpl w:val="9AA8BD4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8C1CD6"/>
    <w:multiLevelType w:val="singleLevel"/>
    <w:tmpl w:val="1C565D2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7">
    <w:nsid w:val="46990E82"/>
    <w:multiLevelType w:val="hybridMultilevel"/>
    <w:tmpl w:val="C8EEE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BD7268"/>
    <w:multiLevelType w:val="hybridMultilevel"/>
    <w:tmpl w:val="7C402BC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EE4E53"/>
    <w:multiLevelType w:val="hybridMultilevel"/>
    <w:tmpl w:val="91FE32F4"/>
    <w:lvl w:ilvl="0" w:tplc="FFFFFFFF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0">
    <w:nsid w:val="5C450828"/>
    <w:multiLevelType w:val="hybridMultilevel"/>
    <w:tmpl w:val="17D6D1B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8F1741"/>
    <w:multiLevelType w:val="hybridMultilevel"/>
    <w:tmpl w:val="323EDFBC"/>
    <w:lvl w:ilvl="0" w:tplc="9B8841F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61521"/>
    <w:multiLevelType w:val="hybridMultilevel"/>
    <w:tmpl w:val="8940DF1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624473"/>
    <w:multiLevelType w:val="hybridMultilevel"/>
    <w:tmpl w:val="4B10182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4">
    <w:nsid w:val="6957778D"/>
    <w:multiLevelType w:val="hybridMultilevel"/>
    <w:tmpl w:val="6988FB2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690D55"/>
    <w:multiLevelType w:val="hybridMultilevel"/>
    <w:tmpl w:val="E7FC379A"/>
    <w:lvl w:ilvl="0" w:tplc="7DEE76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AA3A9D"/>
    <w:multiLevelType w:val="hybridMultilevel"/>
    <w:tmpl w:val="CAE89F9E"/>
    <w:lvl w:ilvl="0" w:tplc="FB0A6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0424C4"/>
    <w:multiLevelType w:val="multilevel"/>
    <w:tmpl w:val="0B36861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B403BA"/>
    <w:multiLevelType w:val="hybridMultilevel"/>
    <w:tmpl w:val="D8FCD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42CD0"/>
    <w:multiLevelType w:val="hybridMultilevel"/>
    <w:tmpl w:val="C7769B54"/>
    <w:lvl w:ilvl="0" w:tplc="0415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40">
    <w:nsid w:val="74F11ED1"/>
    <w:multiLevelType w:val="hybridMultilevel"/>
    <w:tmpl w:val="E02218FC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30"/>
  </w:num>
  <w:num w:numId="4">
    <w:abstractNumId w:val="2"/>
  </w:num>
  <w:num w:numId="5">
    <w:abstractNumId w:val="37"/>
  </w:num>
  <w:num w:numId="6">
    <w:abstractNumId w:val="34"/>
  </w:num>
  <w:num w:numId="7">
    <w:abstractNumId w:val="21"/>
  </w:num>
  <w:num w:numId="8">
    <w:abstractNumId w:val="29"/>
  </w:num>
  <w:num w:numId="9">
    <w:abstractNumId w:val="11"/>
  </w:num>
  <w:num w:numId="10">
    <w:abstractNumId w:val="1"/>
  </w:num>
  <w:num w:numId="11">
    <w:abstractNumId w:val="28"/>
  </w:num>
  <w:num w:numId="12">
    <w:abstractNumId w:val="18"/>
  </w:num>
  <w:num w:numId="13">
    <w:abstractNumId w:val="3"/>
  </w:num>
  <w:num w:numId="14">
    <w:abstractNumId w:val="19"/>
  </w:num>
  <w:num w:numId="15">
    <w:abstractNumId w:val="20"/>
  </w:num>
  <w:num w:numId="16">
    <w:abstractNumId w:val="24"/>
  </w:num>
  <w:num w:numId="17">
    <w:abstractNumId w:val="26"/>
  </w:num>
  <w:num w:numId="18">
    <w:abstractNumId w:val="9"/>
  </w:num>
  <w:num w:numId="19">
    <w:abstractNumId w:val="35"/>
  </w:num>
  <w:num w:numId="20">
    <w:abstractNumId w:val="14"/>
  </w:num>
  <w:num w:numId="21">
    <w:abstractNumId w:val="36"/>
  </w:num>
  <w:num w:numId="22">
    <w:abstractNumId w:val="27"/>
  </w:num>
  <w:num w:numId="23">
    <w:abstractNumId w:val="23"/>
  </w:num>
  <w:num w:numId="24">
    <w:abstractNumId w:val="39"/>
  </w:num>
  <w:num w:numId="25">
    <w:abstractNumId w:val="15"/>
  </w:num>
  <w:num w:numId="26">
    <w:abstractNumId w:val="40"/>
  </w:num>
  <w:num w:numId="27">
    <w:abstractNumId w:val="16"/>
  </w:num>
  <w:num w:numId="28">
    <w:abstractNumId w:val="33"/>
  </w:num>
  <w:num w:numId="29">
    <w:abstractNumId w:val="4"/>
  </w:num>
  <w:num w:numId="30">
    <w:abstractNumId w:val="10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31"/>
  </w:num>
  <w:num w:numId="34">
    <w:abstractNumId w:val="7"/>
  </w:num>
  <w:num w:numId="35">
    <w:abstractNumId w:val="5"/>
  </w:num>
  <w:num w:numId="36">
    <w:abstractNumId w:val="13"/>
  </w:num>
  <w:num w:numId="37">
    <w:abstractNumId w:val="8"/>
  </w:num>
  <w:num w:numId="38">
    <w:abstractNumId w:val="38"/>
  </w:num>
  <w:num w:numId="39">
    <w:abstractNumId w:val="22"/>
  </w:num>
  <w:num w:numId="40">
    <w:abstractNumId w:val="6"/>
  </w:num>
  <w:num w:numId="41">
    <w:abstractNumId w:val="12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28"/>
    <w:rsid w:val="00076528"/>
    <w:rsid w:val="000773A6"/>
    <w:rsid w:val="00093540"/>
    <w:rsid w:val="000C33CC"/>
    <w:rsid w:val="00120895"/>
    <w:rsid w:val="00123F17"/>
    <w:rsid w:val="0013016E"/>
    <w:rsid w:val="001378EC"/>
    <w:rsid w:val="00144C8A"/>
    <w:rsid w:val="00193E42"/>
    <w:rsid w:val="001945DC"/>
    <w:rsid w:val="001F0624"/>
    <w:rsid w:val="00236124"/>
    <w:rsid w:val="00250166"/>
    <w:rsid w:val="002B597F"/>
    <w:rsid w:val="002C38F2"/>
    <w:rsid w:val="003E6CBA"/>
    <w:rsid w:val="00410804"/>
    <w:rsid w:val="00436A3C"/>
    <w:rsid w:val="00464845"/>
    <w:rsid w:val="00476F63"/>
    <w:rsid w:val="004841A2"/>
    <w:rsid w:val="004933EA"/>
    <w:rsid w:val="004B2EBD"/>
    <w:rsid w:val="00505B74"/>
    <w:rsid w:val="005569B4"/>
    <w:rsid w:val="005762A8"/>
    <w:rsid w:val="005E2A60"/>
    <w:rsid w:val="005F0DC8"/>
    <w:rsid w:val="00641D4F"/>
    <w:rsid w:val="006967C5"/>
    <w:rsid w:val="006E78C9"/>
    <w:rsid w:val="006F4FAC"/>
    <w:rsid w:val="007B4F95"/>
    <w:rsid w:val="007D71C6"/>
    <w:rsid w:val="0082302D"/>
    <w:rsid w:val="00861DCD"/>
    <w:rsid w:val="00990F32"/>
    <w:rsid w:val="00994E95"/>
    <w:rsid w:val="00A24CD5"/>
    <w:rsid w:val="00A37170"/>
    <w:rsid w:val="00A64AD9"/>
    <w:rsid w:val="00B937BA"/>
    <w:rsid w:val="00C250FD"/>
    <w:rsid w:val="00C571E2"/>
    <w:rsid w:val="00C57D34"/>
    <w:rsid w:val="00C82C13"/>
    <w:rsid w:val="00CB5876"/>
    <w:rsid w:val="00CC18B0"/>
    <w:rsid w:val="00D123A2"/>
    <w:rsid w:val="00D14067"/>
    <w:rsid w:val="00D84510"/>
    <w:rsid w:val="00D85469"/>
    <w:rsid w:val="00DF0788"/>
    <w:rsid w:val="00EA0E37"/>
    <w:rsid w:val="00EE122C"/>
    <w:rsid w:val="00F13042"/>
    <w:rsid w:val="00F14A21"/>
    <w:rsid w:val="00F21CB5"/>
    <w:rsid w:val="00F77092"/>
    <w:rsid w:val="00FF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41D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41D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1D4F"/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1D4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semiHidden/>
    <w:rsid w:val="00641D4F"/>
  </w:style>
  <w:style w:type="paragraph" w:styleId="Nagwek">
    <w:name w:val="header"/>
    <w:basedOn w:val="Normalny"/>
    <w:link w:val="Nagwek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41D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41D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41D4F"/>
  </w:style>
  <w:style w:type="paragraph" w:styleId="Tekstpodstawowy3">
    <w:name w:val="Body Text 3"/>
    <w:basedOn w:val="Normalny"/>
    <w:link w:val="Tekstpodstawowy3Znak"/>
    <w:rsid w:val="00641D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1D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41D4F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1D4F"/>
    <w:rPr>
      <w:rFonts w:ascii="Arial" w:eastAsia="Times New Roman" w:hAnsi="Arial" w:cs="Arial"/>
      <w:lang w:eastAsia="pl-PL"/>
    </w:rPr>
  </w:style>
  <w:style w:type="character" w:styleId="Hipercze">
    <w:name w:val="Hyperlink"/>
    <w:rsid w:val="00641D4F"/>
    <w:rPr>
      <w:color w:val="0000FF"/>
      <w:u w:val="single"/>
    </w:rPr>
  </w:style>
  <w:style w:type="paragraph" w:customStyle="1" w:styleId="ust">
    <w:name w:val="ust"/>
    <w:rsid w:val="00641D4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41D4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1D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41D4F"/>
    <w:rPr>
      <w:vertAlign w:val="superscript"/>
    </w:rPr>
  </w:style>
  <w:style w:type="paragraph" w:customStyle="1" w:styleId="pkt">
    <w:name w:val="pkt"/>
    <w:basedOn w:val="Normalny"/>
    <w:rsid w:val="00641D4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41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6A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41D4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41D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1D4F"/>
    <w:rPr>
      <w:rFonts w:ascii="Times New Roman" w:eastAsia="Times New Roman" w:hAnsi="Times New Roman" w:cs="Times New Roman"/>
      <w:b/>
      <w:bCs/>
      <w:spacing w:val="76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41D4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numbering" w:customStyle="1" w:styleId="Bezlisty1">
    <w:name w:val="Bez listy1"/>
    <w:next w:val="Bezlisty"/>
    <w:semiHidden/>
    <w:rsid w:val="00641D4F"/>
  </w:style>
  <w:style w:type="paragraph" w:styleId="Nagwek">
    <w:name w:val="header"/>
    <w:basedOn w:val="Normalny"/>
    <w:link w:val="Nagwek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41D4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41D4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641D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641D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41D4F"/>
  </w:style>
  <w:style w:type="paragraph" w:styleId="Tekstpodstawowy3">
    <w:name w:val="Body Text 3"/>
    <w:basedOn w:val="Normalny"/>
    <w:link w:val="Tekstpodstawowy3Znak"/>
    <w:rsid w:val="00641D4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41D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41D4F"/>
    <w:pPr>
      <w:spacing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41D4F"/>
    <w:rPr>
      <w:rFonts w:ascii="Arial" w:eastAsia="Times New Roman" w:hAnsi="Arial" w:cs="Arial"/>
      <w:lang w:eastAsia="pl-PL"/>
    </w:rPr>
  </w:style>
  <w:style w:type="character" w:styleId="Hipercze">
    <w:name w:val="Hyperlink"/>
    <w:rsid w:val="00641D4F"/>
    <w:rPr>
      <w:color w:val="0000FF"/>
      <w:u w:val="single"/>
    </w:rPr>
  </w:style>
  <w:style w:type="paragraph" w:customStyle="1" w:styleId="ust">
    <w:name w:val="ust"/>
    <w:rsid w:val="00641D4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41D4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1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1D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641D4F"/>
    <w:rPr>
      <w:vertAlign w:val="superscript"/>
    </w:rPr>
  </w:style>
  <w:style w:type="paragraph" w:customStyle="1" w:styleId="pkt">
    <w:name w:val="pkt"/>
    <w:basedOn w:val="Normalny"/>
    <w:rsid w:val="00641D4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41D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6A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6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dbfopld.wa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2017-06-01T09:46:00Z</cp:lastPrinted>
  <dcterms:created xsi:type="dcterms:W3CDTF">2016-11-15T12:02:00Z</dcterms:created>
  <dcterms:modified xsi:type="dcterms:W3CDTF">2017-11-28T14:10:00Z</dcterms:modified>
</cp:coreProperties>
</file>