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EC" w:rsidRPr="002526EC" w:rsidRDefault="002526EC" w:rsidP="002526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ZAMAWIAJĄCY: m.st. Warszawa – Dzielnicowe Biuro Finansów Oświaty</w:t>
      </w:r>
    </w:p>
    <w:p w:rsidR="002526EC" w:rsidRPr="002526EC" w:rsidRDefault="002526EC" w:rsidP="002526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    </w:t>
      </w:r>
      <w:r w:rsidR="00D741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Praga-</w:t>
      </w:r>
      <w:r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Południe m.st. Warszawy, Warszawa, ul. Grochowska 262</w:t>
      </w:r>
    </w:p>
    <w:p w:rsidR="002526EC" w:rsidRPr="002526EC" w:rsidRDefault="002526EC" w:rsidP="00E62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361ABC" w:rsidRPr="002526EC" w:rsidRDefault="007B4E4E" w:rsidP="00E62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I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STOTN</w:t>
      </w:r>
      <w:r w:rsidR="00E626FE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E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WARUNK</w:t>
      </w:r>
      <w:r w:rsidR="00E626FE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I 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ZAMÓWIENIA</w:t>
      </w:r>
      <w:r w:rsidR="00361ABC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,</w:t>
      </w:r>
    </w:p>
    <w:p w:rsidR="002526EC" w:rsidRDefault="00E626FE" w:rsidP="00252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zwane</w:t>
      </w:r>
      <w:r w:rsidR="00361ABC" w:rsidRPr="00361A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dalej </w:t>
      </w:r>
      <w:r w:rsidR="00993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IWZ</w:t>
      </w:r>
      <w:r w:rsidR="002526EC" w:rsidRPr="002526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526EC" w:rsidRDefault="002526EC" w:rsidP="00252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o zamówienie publiczne na usługi społeczne o wartości poniżej 750 000 EURO,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których zastosowanie ma</w:t>
      </w:r>
      <w:r w:rsidRPr="00556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138o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–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zamówie</w:t>
      </w:r>
      <w:r w:rsidRPr="00410804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ń 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publicznych (Dz. U. 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</w:t>
      </w:r>
      <w:r w:rsidR="00C938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8, poz. 1986</w:t>
      </w:r>
      <w:r w:rsidR="00B01A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="00B01A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="00B01A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zamówienia: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526EC" w:rsidRP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„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7F1E51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7F1E51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Centrum </w:t>
      </w:r>
      <w:proofErr w:type="spellStart"/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</w:t>
      </w:r>
    </w:p>
    <w:p w:rsidR="002526EC" w:rsidRPr="00D741F2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dniach 01.01-31.12.201</w:t>
      </w:r>
      <w:r w:rsidR="009E0B53"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r.”</w:t>
      </w:r>
    </w:p>
    <w:p w:rsidR="002526EC" w:rsidRPr="00D741F2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Pr="00D741F2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D741F2">
        <w:rPr>
          <w:rFonts w:ascii="Times New Roman" w:eastAsia="Times New Roman" w:hAnsi="Times New Roman" w:cs="Times New Roman"/>
          <w:sz w:val="28"/>
          <w:szCs w:val="24"/>
          <w:lang w:eastAsia="pl-PL"/>
        </w:rPr>
        <w:t>znak sprawy: DBFO.WKA.26.3.201</w:t>
      </w:r>
      <w:r w:rsidR="009E0B53" w:rsidRPr="00D741F2">
        <w:rPr>
          <w:rFonts w:ascii="Times New Roman" w:eastAsia="Times New Roman" w:hAnsi="Times New Roman" w:cs="Times New Roman"/>
          <w:sz w:val="28"/>
          <w:szCs w:val="24"/>
          <w:lang w:eastAsia="pl-PL"/>
        </w:rPr>
        <w:t>8</w:t>
      </w:r>
      <w:r w:rsidRPr="00D741F2">
        <w:rPr>
          <w:rFonts w:ascii="Times New Roman" w:eastAsia="Times New Roman" w:hAnsi="Times New Roman" w:cs="Times New Roman"/>
          <w:sz w:val="28"/>
          <w:szCs w:val="24"/>
          <w:lang w:eastAsia="pl-PL"/>
        </w:rPr>
        <w:t>.</w:t>
      </w:r>
      <w:r w:rsidR="00D741F2" w:rsidRPr="00D741F2">
        <w:rPr>
          <w:rFonts w:ascii="Times New Roman" w:eastAsia="Times New Roman" w:hAnsi="Times New Roman" w:cs="Times New Roman"/>
          <w:sz w:val="28"/>
          <w:szCs w:val="24"/>
          <w:lang w:eastAsia="pl-PL"/>
        </w:rPr>
        <w:t>1446</w:t>
      </w:r>
    </w:p>
    <w:p w:rsidR="007B4E4E" w:rsidRPr="00D741F2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Default="00361ABC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I. Informacje ogólne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938AB" w:rsidRDefault="008C6AD0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1.Ofert</w:t>
      </w:r>
      <w:r w:rsidR="002867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może złoży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fizyczna, osoba prawna lub jednostka organizacyjna nie posiadaj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 osobowo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 prawnej oraz podmioty te wyst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9A28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wspólnie</w:t>
      </w:r>
      <w:r w:rsidR="009938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K</w:t>
      </w:r>
      <w:r w:rsidR="009A28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ażdy Wykonawca może złożyć tylko jedną ofertę.</w:t>
      </w:r>
    </w:p>
    <w:p w:rsidR="007F1E51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Wykonawcy składający ofertę wspólną zobowiązani są do ustanowienia pełnomocnika 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reprezentowania ich w postępowaniu albo pełnomocnika  do reprezentowania ich w postępowaniu oraz zawarcia umowy w sprawie zamówienia. Dokument (lub dokumenty) zawierający ustanowienie pełnomocnika musi zawierać w szczególności: wskazanie  zamówieni</w:t>
      </w:r>
      <w:r w:rsidR="008C6AD0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dotyczy, Wykonawców ubiegających się wspólnie o udzielenie zamówienia, wskazanie ustanowionego pełnomocnika i zakres jego umocowania. Dokument (lub dokument) zawierający ustanowienie pełnomocnictwa musi być podpisany w imieniu wszystkich Wykonawców ubiegających się 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zamówienia, przez osoby uprawnione do składania oświadczeń woli, wymienione 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właściwym rejestrze lub ewidenc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ji 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Ustanowienie przedmiotowego pełnomocnika może zostać zawarte w umowie o współdziałaniu  złożonej wraz z ofertą. Dokument (lub dokumenty) zawierający ustanowienie pełnomocnika musi zostać złożony wraz z ofertą w formie oryginału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lub notarialnie poświadczonej kopii.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Wykonawcy, którzy ubiegają się wspólnie o udzielenie zamówienia ponoszą solidarną odpowiedzialność za wykonanie umowy.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oferty musi być podpisany przez pełnomocnika.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O udzielenie zamówienia mogą ubiegać się Wykonawcy, których  oferta odpowiada warunkom określonym przez Zamawiające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i spełnia wymogi określone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Postępowanie prowadzi się w języku polskim. 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sporządzane w języku obcym są składane wraz z tłumaczeniami na język polski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poświadczone przez Wykonawcę.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Wsz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ystkie załączniki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stanowią integralną część.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W postępowaniu oświadczenia, dokument Wykonawcy składają w formie pisemnej. Zamawiający dopuszcza możliwość przekazywania wniosków,  zawiadomień, informacji  pisemnie, faxem lub drogą e-mailową. K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ażda ze stron na ż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danie drugiej niezwłocznie potwierdza fakt ich otrzymania.</w:t>
      </w:r>
    </w:p>
    <w:p w:rsidR="00361ABC" w:rsidRDefault="009938AB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Wykonawca może zwróci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Zamawiaj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cego o wyja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nienia dotycz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wszelkich w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tpliwo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śc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zwi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zanych z tre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IWZ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pisemnie, faxem lub droga elektroniczną na adres: </w:t>
      </w: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Dzielnicowe Biuro Finansów Oświaty </w:t>
      </w:r>
      <w:r w:rsid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Praga-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Południe m.st. Warszawy,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04-398 Warszawa, </w:t>
      </w:r>
    </w:p>
    <w:p w:rsidR="007B4E4E" w:rsidRPr="00361ABC" w:rsidRDefault="007B4E4E" w:rsidP="00361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="00361A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Grochowska 262</w:t>
      </w:r>
      <w:r w:rsidR="006005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tel. (22) </w:t>
      </w:r>
      <w:r w:rsidR="009E0B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27-70-713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fax (22) </w:t>
      </w:r>
      <w:r w:rsidR="009E0B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27-70-769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e-mail: </w:t>
      </w:r>
      <w:hyperlink r:id="rId7" w:history="1">
        <w:r>
          <w:rPr>
            <w:rStyle w:val="Hipercz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pl-PL"/>
          </w:rPr>
          <w:t>sekretariat@dbfopld.waw.pl</w:t>
        </w:r>
      </w:hyperlink>
      <w:r w:rsidR="007F1E51">
        <w:rPr>
          <w:rStyle w:val="Hipercze"/>
          <w:rFonts w:ascii="Times New Roman" w:eastAsia="Times New Roman" w:hAnsi="Times New Roman" w:cs="Times New Roman"/>
          <w:bCs/>
          <w:color w:val="auto"/>
          <w:sz w:val="24"/>
          <w:szCs w:val="24"/>
          <w:u w:val="none"/>
          <w:lang w:val="en-US" w:eastAsia="pl-PL"/>
        </w:rPr>
        <w:t>.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cy  udzieli odpowiedzi pod warunkiem, że wniosek o wyjaśnienie treści </w:t>
      </w:r>
      <w:r w:rsidR="00600509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938AB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IWZ</w:t>
      </w:r>
      <w:r w:rsidR="006005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wpłynie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nie później  niż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ko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 dnia, w którym upływa połowa wyznaczonego terminu składania ofert.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 uzasadnionych przypadkach Zamawiaj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może przed upływem terminu składania ofert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zmieni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tre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="00361ABC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Instrukcji.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cy informację o zmianach umieści na stronie internetowej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http://www.dbfopld.waw.pl</w:t>
        </w:r>
      </w:hyperlink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Osoby uprawnione do kontaktu z Wykonawcami: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Ewa ZACHARSKA -  tel. 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>) 27-70-713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Kamil PIOTROWSKI -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el. 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>) 27-70-704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A1358" w:rsidRPr="000A1358" w:rsidRDefault="000A1358" w:rsidP="000A13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Opis przedmiot</w:t>
      </w:r>
      <w:r w:rsidR="00F753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zamówienia</w:t>
      </w:r>
    </w:p>
    <w:p w:rsidR="000A1358" w:rsidRPr="000A1358" w:rsidRDefault="000A1358" w:rsidP="000A1358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F1E51" w:rsidRDefault="000A1358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wykonanie: </w:t>
      </w:r>
    </w:p>
    <w:p w:rsidR="007F1E51" w:rsidRDefault="007F1E51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1E51" w:rsidRDefault="000A1358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Usługi w zakresie całodobowej ochrony osób i mienia </w:t>
      </w:r>
      <w:r w:rsid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dniach od dnia  1 stycznia 2019r. </w:t>
      </w:r>
    </w:p>
    <w:p w:rsidR="007F1E51" w:rsidRDefault="007F1E51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dnia  31 grudnia 2019 r. </w:t>
      </w:r>
      <w:r w:rsidR="000A1358"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obiektach: </w:t>
      </w:r>
    </w:p>
    <w:p w:rsidR="007F1E51" w:rsidRPr="007F1E51" w:rsidRDefault="000A1358" w:rsidP="007F1E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– Praga-Południe m.st. Warszawy  </w:t>
      </w:r>
    </w:p>
    <w:p w:rsidR="007F1E51" w:rsidRPr="007F1E51" w:rsidRDefault="000A1358" w:rsidP="007F1E51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 ul. Grochowskiej 262 w Warszawie i </w:t>
      </w:r>
    </w:p>
    <w:p w:rsidR="007F1E51" w:rsidRDefault="000A1358" w:rsidP="007F1E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Centrum </w:t>
      </w:r>
      <w:proofErr w:type="spellStart"/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 przy ul. Pawlikowskiego 2 w Warszawie</w:t>
      </w:r>
      <w:r w:rsid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F1E51" w:rsidRPr="007F1E51" w:rsidRDefault="007F1E51" w:rsidP="007F1E51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F1E51" w:rsidRDefault="000A1358" w:rsidP="007F1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koncesjonowanego Wykonawcę w oparciu o postanowienia ustawy z dnia 22 sierpnia 1997 r. </w:t>
      </w:r>
    </w:p>
    <w:p w:rsidR="000A1358" w:rsidRPr="007F1E51" w:rsidRDefault="000A1358" w:rsidP="007F1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>o ochronie osób i mienia (Dz. U. z 201</w:t>
      </w:r>
      <w:r w:rsidR="00D741F2"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741F2"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>2142</w:t>
      </w:r>
      <w:r w:rsidR="00B01A48"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>, ze zm.</w:t>
      </w:r>
      <w:r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  <w:r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Ad. 1)  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ogrodzona, oświetlona  nieruchomość o pow. 4.450  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="000D2896" w:rsidRPr="000D28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0D289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wyposażona w system  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monitoringu z 8  kamerami z rejestratorem zainstalowanym w pomieszczeniu ochrony,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budynkiem  o pow.  1564 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wyposażonym  w 17 czujek ruchu w korytarzach i pokojach,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Ad. 2)  ogrodzona,  oświetlona  nieruchomości   o pow. 5.442m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  wyposażona w system   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monitoringu z 16 kamerami (9 kamer zewnętrznych, 3 kamery tarasowe), z budynkiem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o pow. 4.521m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="000D2896" w:rsidRPr="000D28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0D289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wyposażonym w 4 kamery  wewnątrz budynku, 50  szt. kontaktronów 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i 97 czujek.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obowiązków Wykonawcy należy w szczególności: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zapewnienie bezpieczeństwa i ochrony osób znajdujących się w granicach   nieruchomości,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ochrona wym. nieruchomości,</w:t>
      </w:r>
    </w:p>
    <w:p w:rsidR="000D2896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ochrona mienia Biura i Centrum w szczególności przed kradzieżą, zniszczeniem  </w:t>
      </w:r>
    </w:p>
    <w:p w:rsidR="000A1358" w:rsidRPr="000A1358" w:rsidRDefault="000A1358" w:rsidP="000D2896">
      <w:pPr>
        <w:autoSpaceDE w:val="0"/>
        <w:autoSpaceDN w:val="0"/>
        <w:adjustRightInd w:val="0"/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lub uszkodzeniem,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zapobiegania zakłóceniom porządku na terenie budynków oraz nieruchomości,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niezwłocznego powiadamiania organów ścigania o czynach przestępczych  zaistniałych na terenie  budynków oraz całych nieruchomości  i zabezpieczania miejsca ich popełnienia   do czasu przybycia organów ścigania,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kontroli ruchu osobowego poza godzinami pracy Biura i Centrum oraz ruchu materiałowego,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prowadzenie „książki służby” w sposób zaakceptowany przez Zamawiającego.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Czynności mają być realizowane przez  osoby zatrudnione na podstawie umowy o pracę </w:t>
      </w:r>
    </w:p>
    <w:p w:rsidR="000D2896" w:rsidRDefault="000A1358" w:rsidP="00FC1A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pełnym wymiarze czasu pracy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wpisane na listę kwalifikowanych pracowników ochrony fizycznej, zgodnie z ustawą z dnia 22 sierpnia 1997 r. o ochronie osób i mienia (Dz. U. z 201</w:t>
      </w:r>
      <w:r w:rsidR="00D741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8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r. poz. </w:t>
      </w:r>
      <w:r w:rsidR="00D741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2142</w:t>
      </w:r>
      <w:r w:rsidR="000D28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ze zm.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) oraz posiadające co najmniej 3 letni staż pracy </w:t>
      </w:r>
    </w:p>
    <w:p w:rsidR="000A1358" w:rsidRPr="000A1358" w:rsidRDefault="000A1358" w:rsidP="00FC1A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ochronie osób i mienia.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Pracownik ochrony ma obowiązek być:</w:t>
      </w:r>
    </w:p>
    <w:p w:rsidR="000D2896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wyposażony w środki łączności pozwalające na porozumiewanie się z   przełożonymi </w:t>
      </w:r>
    </w:p>
    <w:p w:rsidR="000A1358" w:rsidRPr="000A1358" w:rsidRDefault="000A1358" w:rsidP="000D2896">
      <w:pPr>
        <w:autoSpaceDE w:val="0"/>
        <w:autoSpaceDN w:val="0"/>
        <w:adjustRightInd w:val="0"/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  Patrolem  Interwencyjnym.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umundurowany w strój służbowy z widocznymi oznakami firmowymi.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 xml:space="preserve">Ochrona musi być w razie konieczności wzmocniona przez patrol interwencyjny, którego przybycie na obiekt powinno nastąpić w ciągu 10 minut od wezwania.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Fakt wezwania i przybycia patrolu musi być udokumentowany.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A1358" w:rsidRDefault="000A1358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Szczegółowy opis przedmiotu zamówienia i obowiązki Wykonawcy zawiera wzór umowy stanowiący załącznik nr 7  do IWZ wraz z załącznikami.</w:t>
      </w:r>
    </w:p>
    <w:p w:rsidR="00FC1A2D" w:rsidRPr="000A1358" w:rsidRDefault="00FC1A2D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2526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Termin wykonania zamówienia </w:t>
      </w:r>
    </w:p>
    <w:p w:rsidR="00361ABC" w:rsidRPr="00361ABC" w:rsidRDefault="00361AB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Pr="00D741F2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01.0</w:t>
      </w:r>
      <w:r w:rsidR="009A28FB"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9E0B53"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godz. 00.00 – 3</w:t>
      </w:r>
      <w:r w:rsidR="00632078"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1.12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D741F2"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godz.</w:t>
      </w:r>
      <w:r w:rsidR="00F753BD"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6E41CA"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V. Warunki udziału w post</w:t>
      </w:r>
      <w:r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powaniu oraz wymagane dokument</w:t>
      </w:r>
      <w:r w:rsidR="00E626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i oświadczenia, opis sposobu dokonywania oceny spełniania tych warunków oraz podstawy wykluczenia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16D09" w:rsidRPr="00F16D09" w:rsidRDefault="007B4E4E" w:rsidP="00E626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O udzielenie zamówienia publicznego mog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ubiega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0D28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Wykonawcy, którzy </w:t>
      </w:r>
      <w:r w:rsidR="00D775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podlegają wykluczeniu z udziału w postępowaniu</w:t>
      </w:r>
      <w:r w:rsidR="00E626F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6C2E35" w:rsidRPr="00F16D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7B4E4E" w:rsidRPr="00F16D09" w:rsidRDefault="00F16D09" w:rsidP="006C2E3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</w:t>
      </w:r>
      <w:r w:rsidR="006C2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pełniaj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warunki udziału w post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powaniu opisane poniżej.</w:t>
      </w:r>
    </w:p>
    <w:p w:rsidR="007B4E4E" w:rsidRDefault="006C2E35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prawnienia: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==========</w:t>
      </w:r>
    </w:p>
    <w:p w:rsidR="00B01A48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Wymagane jest wykazanie, że Wykonawca posiada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aktualną koncesję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ochrony osób </w:t>
      </w:r>
    </w:p>
    <w:p w:rsidR="00B01A48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mienia, wydaną przez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MWSiA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prowadzenie działalności gospodarczej w zakresie ochrony osób </w:t>
      </w:r>
    </w:p>
    <w:p w:rsidR="00B01A48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mienia (ustawa z dnia 22 sierpnia 1997 r. o ochronie osób i mienia – Dz. U.   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201</w:t>
      </w:r>
      <w:r w:rsidR="00D741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D741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2142</w:t>
      </w:r>
      <w:r w:rsidR="00B01A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</w:p>
    <w:p w:rsidR="007B4E4E" w:rsidRDefault="00B01A48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8530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6C2E35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===========</w:t>
      </w:r>
    </w:p>
    <w:p w:rsidR="00361ABC" w:rsidRDefault="00361ABC" w:rsidP="007B4E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Wymagane jest wykazanie:</w:t>
      </w:r>
    </w:p>
    <w:p w:rsidR="00EA5205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zrealizowanych  lub realizowanych </w:t>
      </w:r>
      <w:r w:rsidRPr="00600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ciągu 3 lat 3 usług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ochrony osób i mienia  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wartości netto nie mniejszej niż 70 % ceny ofertowej netto,  a jeśli okres prowadzenia działalności jest krótszy – w tym okresie.  Do wykazu należy załączyć referencje od Zleceniodawców, potwierdzające że wykazane usługi zostały wykonane z należytą starannością,</w:t>
      </w:r>
    </w:p>
    <w:p w:rsidR="00EA5205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dysponowania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najmniej 10 pracownikami ochrony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którzy będą uczestniczyć w wykonywaniu zamówienia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wpisanych  na listę kwalifikowanych pracowników ochrony fizycznej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zgodnie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ustawą z dnia 22 sierpnia 1997 r. o ochronie osób i mienia (Dz. U. 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201</w:t>
      </w:r>
      <w:r w:rsidR="00D741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</w:t>
      </w:r>
      <w:r w:rsidR="008530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741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2142</w:t>
      </w:r>
      <w:r w:rsidR="008530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ze zm.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), posiadających ważne legitymacje kwalifikowanego pracownika ochrony, wystawione przez  Wykonawcę  oraz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posiadających co najmniej 3 letni staż pracy w ochronie obiektów i mienia.</w:t>
      </w:r>
    </w:p>
    <w:p w:rsidR="007B4E4E" w:rsidRDefault="007B4E4E" w:rsidP="007B4E4E">
      <w:pPr>
        <w:pStyle w:val="Tekstpodstawowy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b/>
          <w:sz w:val="24"/>
          <w:szCs w:val="24"/>
        </w:rPr>
        <w:t xml:space="preserve">dysponowania </w:t>
      </w:r>
      <w:r>
        <w:rPr>
          <w:sz w:val="24"/>
          <w:szCs w:val="24"/>
        </w:rPr>
        <w:t xml:space="preserve">zmotoryzowaną i wyposażoną w środki przymusu bezpośredniego oraz łączności bezprzewodowej zewnętrznej i wewnętrznej </w:t>
      </w:r>
      <w:r>
        <w:rPr>
          <w:b/>
          <w:sz w:val="24"/>
          <w:szCs w:val="24"/>
        </w:rPr>
        <w:t>Grupą Interwencyjną</w:t>
      </w:r>
      <w:r w:rsidR="00361ABC">
        <w:rPr>
          <w:b/>
          <w:sz w:val="24"/>
          <w:szCs w:val="24"/>
        </w:rPr>
        <w:t>.</w:t>
      </w:r>
    </w:p>
    <w:p w:rsidR="007B4E4E" w:rsidRDefault="007B4E4E" w:rsidP="007B4E4E">
      <w:pPr>
        <w:pStyle w:val="Nagwek2"/>
        <w:jc w:val="both"/>
        <w:rPr>
          <w:sz w:val="24"/>
          <w:szCs w:val="24"/>
        </w:rPr>
      </w:pPr>
    </w:p>
    <w:p w:rsidR="00361ABC" w:rsidRDefault="006C2E35" w:rsidP="008530D7">
      <w:pPr>
        <w:pStyle w:val="Nagwek2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B4E4E">
        <w:rPr>
          <w:sz w:val="24"/>
          <w:szCs w:val="24"/>
        </w:rPr>
        <w:t xml:space="preserve">. Wykaz oświadczeń i dokumentów, wymaganych w postępowaniu w celu potwierdzenia spełniania wymagań określonych w pkt. </w:t>
      </w:r>
      <w:r>
        <w:rPr>
          <w:sz w:val="24"/>
          <w:szCs w:val="24"/>
        </w:rPr>
        <w:t>2</w:t>
      </w:r>
      <w:r w:rsidR="007B4E4E">
        <w:rPr>
          <w:sz w:val="24"/>
          <w:szCs w:val="24"/>
        </w:rPr>
        <w:t>:</w:t>
      </w:r>
    </w:p>
    <w:p w:rsidR="008530D7" w:rsidRPr="008530D7" w:rsidRDefault="008530D7" w:rsidP="008530D7">
      <w:pPr>
        <w:rPr>
          <w:lang w:eastAsia="pl-PL"/>
        </w:rPr>
      </w:pPr>
    </w:p>
    <w:p w:rsidR="007B4E4E" w:rsidRPr="00E626F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wg wzoru stanowiącego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ogłoszenia.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E626FE" w:rsidRDefault="00E626F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6FE">
        <w:rPr>
          <w:rFonts w:ascii="Times New Roman" w:hAnsi="Times New Roman" w:cs="Times New Roman"/>
          <w:b/>
          <w:sz w:val="24"/>
          <w:szCs w:val="24"/>
        </w:rPr>
        <w:t>Oświadczenie</w:t>
      </w:r>
      <w:r>
        <w:rPr>
          <w:rFonts w:ascii="Times New Roman" w:hAnsi="Times New Roman" w:cs="Times New Roman"/>
          <w:sz w:val="24"/>
          <w:szCs w:val="24"/>
        </w:rPr>
        <w:t xml:space="preserve">  o nie podleganiu wykluczeniu wg załącznika </w:t>
      </w:r>
      <w:r w:rsidRPr="00E626FE">
        <w:rPr>
          <w:rFonts w:ascii="Times New Roman" w:hAnsi="Times New Roman" w:cs="Times New Roman"/>
          <w:b/>
          <w:sz w:val="24"/>
          <w:szCs w:val="24"/>
        </w:rPr>
        <w:t>nr 2</w:t>
      </w:r>
      <w:r>
        <w:rPr>
          <w:rFonts w:ascii="Times New Roman" w:hAnsi="Times New Roman" w:cs="Times New Roman"/>
          <w:sz w:val="24"/>
          <w:szCs w:val="24"/>
        </w:rPr>
        <w:t xml:space="preserve"> do IWZ</w:t>
      </w:r>
      <w:r w:rsidRP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B4E4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wg wzoru stanowiącego 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140EF0"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EF7496" w:rsidRPr="00EF7496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Aktualna koncesja wydana przez MSWiA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prowadzenie działalności gospodarczej </w:t>
      </w:r>
    </w:p>
    <w:p w:rsidR="007B4E4E" w:rsidRDefault="007B4E4E" w:rsidP="00EF749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ochrony osób i mienia (ustawa z dnia 22 sierpnia 1997 r. o ochronie osób i mienia – Dz. U.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z 201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poz.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2142</w:t>
      </w:r>
      <w:r w:rsidR="00B01A48">
        <w:rPr>
          <w:rFonts w:ascii="Times New Roman" w:eastAsia="Times New Roman" w:hAnsi="Times New Roman" w:cs="Times New Roman"/>
          <w:sz w:val="24"/>
          <w:szCs w:val="24"/>
          <w:lang w:eastAsia="pl-PL"/>
        </w:rPr>
        <w:t>, ze zm.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 W przypadku podmiotów występujących wspólnie spełnienie warunku musi wykazać się każdy z Wykonawców.</w:t>
      </w:r>
    </w:p>
    <w:p w:rsidR="007B4E4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Opłacona  polisa ubezpieczenia OC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w przypadku jej braku innego dokumentu        </w:t>
      </w:r>
    </w:p>
    <w:p w:rsidR="00EF7496" w:rsidRDefault="007B4E4E" w:rsidP="00600509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potwierdzającego, że Wykonawca jest ubezpieczony od odpowiedzialności  cywilnej </w:t>
      </w:r>
    </w:p>
    <w:p w:rsidR="007B4E4E" w:rsidRDefault="007B4E4E" w:rsidP="00EF7496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  zakresie prowadzonej działalności  na cały czas trwania zamówienia obejmując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    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przedmiotu zamówienia bez żadnych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wyłączeń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kolidujących z realizacją  przedmiotu     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zamówienia z minimalną suma gwarancyjną 1.000.000,-zł. </w:t>
      </w:r>
    </w:p>
    <w:p w:rsidR="007B4E4E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zrealizowanych w </w:t>
      </w:r>
      <w:r w:rsidRPr="00600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ciągu 3 lat 3 usług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 ochrony fizycznej   o wartości netto nie mniejszej niż 70 % ceny ofertowej netto,  a jeśli okres prowadzenia działalności jest krótszy – w tym okresie, wg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wzoru stanowiącego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600509"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wykazu należy załączyć referencje od Zleceniodawców, potwierdzające że wykazane usługi zostały wykonane z należytą starannością.</w:t>
      </w:r>
    </w:p>
    <w:p w:rsidR="007B4E4E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  <w:r w:rsidR="00361A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361ABC" w:rsidRP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wg wzoru stanowiącego załącznik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600509"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którymi dysponuje Wykonawca a którzy przewidziani są  do wykonywania przedmiotu zamówienia wraz z informacją na temat ich kwalifikacji zawodowych, doświadczenia i wykształcenia niezbędnych do wykonania zamówienia oraz informacją o podstawie do dysponowania tymi osobami.</w:t>
      </w:r>
    </w:p>
    <w:p w:rsidR="007B4E4E" w:rsidRDefault="007B4E4E" w:rsidP="00E626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wg wzoru stanowiącego załącznik </w:t>
      </w:r>
      <w:r w:rsidR="00361ABC"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6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Wykonawca dysponuje zmotoryzowaną i wyposażoną w środki przymusu bezpośredniego oraz łączności bezprzewodowej zewnętrznej i wewnętrznej </w:t>
      </w:r>
      <w:r w:rsidRPr="00361A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Grupą Interwencyjną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wykonania zadań określonych w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umowie oraz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Procedurze działania grupy interwencyjnej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320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Zama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wiający dopuszcza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możliwo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udziału Podwykonawców w realizacji zamówienia w części dotyczącej Grupy Interwencyjnej i wymaga podania przez Wykonawcę nazw firm podwykonawców oraz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pisemnego zobowiązania podwykonawców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innego dokumentu (np. umowa) do oddania Wykonawcy do dyspozycji niezbędnych zasobów na okres korzystania z nich przy wykonywaniu zamówienia.</w:t>
      </w:r>
      <w:r w:rsidR="003C48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Powierzenie podwykonawcy części zamówienia nie zwalnia Wykonawcy od odpowiedzialności za należyte wykonanie zamówienia.</w:t>
      </w:r>
    </w:p>
    <w:p w:rsidR="007B4E4E" w:rsidRDefault="007B4E4E" w:rsidP="00E626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Aktualna  informacja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Krajowego Rejestru Karnego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określonym w art. 24 ust. 1 pkt 13, 14 i 21  ustawy, wystawionej nie wcześniej niż 6 miesięcy przed upływem terminu składania ofert.</w:t>
      </w:r>
    </w:p>
    <w:p w:rsidR="007B4E4E" w:rsidRDefault="007B4E4E" w:rsidP="00E626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Pełnomocnictwo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do reprezentowania w postępowaniu w przypadku, gdy Wykonawcy wspólnie ubiegają się o udzielenie zamówienia lub gdy Wykonawca ustanowił pełnomocnika do reprezentowania w postępowaniu.</w:t>
      </w:r>
    </w:p>
    <w:p w:rsidR="00140EF0" w:rsidRPr="009A2812" w:rsidRDefault="009A2812" w:rsidP="00E626FE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7496">
        <w:rPr>
          <w:rFonts w:ascii="Times New Roman" w:hAnsi="Times New Roman" w:cs="Times New Roman"/>
          <w:b/>
          <w:sz w:val="24"/>
          <w:szCs w:val="24"/>
        </w:rPr>
        <w:t>D</w:t>
      </w:r>
      <w:r w:rsidR="00140EF0" w:rsidRPr="00EF7496">
        <w:rPr>
          <w:rFonts w:ascii="Times New Roman" w:hAnsi="Times New Roman" w:cs="Times New Roman"/>
          <w:b/>
          <w:sz w:val="24"/>
          <w:szCs w:val="24"/>
        </w:rPr>
        <w:t xml:space="preserve">okument </w:t>
      </w:r>
      <w:r w:rsidR="00140EF0" w:rsidRPr="009A2812">
        <w:rPr>
          <w:rFonts w:ascii="Times New Roman" w:hAnsi="Times New Roman" w:cs="Times New Roman"/>
          <w:sz w:val="24"/>
          <w:szCs w:val="24"/>
        </w:rPr>
        <w:t xml:space="preserve">(np. </w:t>
      </w:r>
      <w:r w:rsidR="00140EF0" w:rsidRPr="009A2812">
        <w:rPr>
          <w:rFonts w:ascii="Times New Roman" w:hAnsi="Times New Roman" w:cs="Times New Roman"/>
          <w:b/>
          <w:bCs/>
          <w:sz w:val="24"/>
          <w:szCs w:val="24"/>
        </w:rPr>
        <w:t>pełnomocnictwo, odpis z właściwego rejestru, np. Krajowego Rejestru Sądowego, informacja o wpisie do Centralnej Ewidencji i Informacji o Działalności Gospodarczej Rzeczypospolitej Polskiej lub umowa spółki cywilnej</w:t>
      </w:r>
      <w:r w:rsidR="00140EF0" w:rsidRPr="009A2812">
        <w:rPr>
          <w:rFonts w:ascii="Times New Roman" w:hAnsi="Times New Roman" w:cs="Times New Roman"/>
          <w:sz w:val="24"/>
          <w:szCs w:val="24"/>
        </w:rPr>
        <w:t>, itp.) potwierdzający, iż oferta została podpisana przez osobę/y uprawnioną/e do reprezentowania Wykonawcy, jeżeli nie wynika to z innych dokumentów załączonych do oferty, w przypadku pełnomocnictwa, do oferty należy załączyć oryginał pełnomocnictwa lub kopię pełnomocnictwa potwierdzoną notarialnie; - pełnomocnictwo do reprezentowania wszystkich Wykonawców wspólnie ubiegających się o udzielenie zamówienia, ewentualnie umowa o współdziałaniu, z której będzie wynikać przedmiotowe pełnomocnictwo, pełnomocnik może być ustanowiony do reprezentowania Wykonawców w postępowaniu albo do reprezentowania w postępowaniu i zawarcia umowy. Pełnomocnictwo winno być załączone w formie oryginału lub notarialnie poświadczonej kopii.</w:t>
      </w:r>
    </w:p>
    <w:p w:rsidR="007B4E4E" w:rsidRDefault="007B4E4E" w:rsidP="007B4E4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 przypadku podmiotów występujących wspólnie oświadczenie składa każdy Wykonawca.</w:t>
      </w:r>
    </w:p>
    <w:p w:rsidR="00E626FE" w:rsidRDefault="00E626FE" w:rsidP="00E626F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7B4E4E" w:rsidRDefault="007B4E4E" w:rsidP="00E626F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Zamawiający zastrzega sobie prawo do wezwania Wykonawcy do uzupełnienia w wyznaczonym terminie, wymaganych oświadczeń i dokumentów.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2526EC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7B4E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V. Opis sposobu obliczania </w:t>
      </w:r>
      <w:r w:rsidR="007B4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ceny</w:t>
      </w:r>
    </w:p>
    <w:p w:rsidR="009149D5" w:rsidRDefault="009149D5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B4E4E" w:rsidRPr="009149D5" w:rsidRDefault="007B4E4E" w:rsidP="009149D5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obejmuje wszelkie koszty związane z realizacją przedmiotu zamówienia.</w:t>
      </w:r>
      <w:r w:rsidRPr="009149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7B4E4E" w:rsidRDefault="007B4E4E" w:rsidP="009149D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określa cenę wykonania </w:t>
      </w:r>
      <w:r w:rsidR="007D40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określonego w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poprzez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 w formularzu oferty – załącznik nr 1 ceny</w:t>
      </w:r>
      <w:r w:rsidR="007D40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brutto.</w:t>
      </w:r>
    </w:p>
    <w:p w:rsidR="007B4E4E" w:rsidRPr="009149D5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oblicza cenę poprzez wypełnienie właściwego form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ularza cenowego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stanowiącego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914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F7496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Stawka podatku VAT jest określona zgodnie z ustawą z dnia 11 marca 2004 r. o podatku </w:t>
      </w:r>
    </w:p>
    <w:p w:rsidR="007B4E4E" w:rsidRDefault="007B4E4E" w:rsidP="00EF7496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od</w:t>
      </w:r>
      <w:r w:rsidR="00EF74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towarów i usług (Dz. U. z 201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2174, ze zm.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7B4E4E" w:rsidRPr="009149D5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Jeśli zostanie złożona oferta, której wybór prowadziłyby do pow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stania obowiązku podatkowego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0509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Zamawiającego zgodnie z przepisami o podatku od towarów i usług w zakresie  </w:t>
      </w:r>
    </w:p>
    <w:p w:rsidR="007B4E4E" w:rsidRDefault="007B4E4E" w:rsidP="007B4E4E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wewnątrzwspólnotowego nabycia towarów, Zamawiający w celu oceny takiej oferty dolicza do </w:t>
      </w:r>
    </w:p>
    <w:p w:rsidR="00600509" w:rsidRDefault="007B4E4E" w:rsidP="0060050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przedstawionej w niej ceny podatek od towarów i usług, który miałby obowiązek wpłacić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7B4E4E" w:rsidRDefault="00600509" w:rsidP="0060050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  z obowiązującymi przepisami.</w:t>
      </w:r>
    </w:p>
    <w:p w:rsidR="009149D5" w:rsidRPr="00DD42A9" w:rsidRDefault="00DD42A9" w:rsidP="007B4E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Podana w Formularzu oferty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F74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stała w czasie objętym umową. Zapłata nastąpi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sposób określony w projekcie </w:t>
      </w:r>
      <w:r w:rsidR="009149D5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umowy, stanowiącym załącznik nr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7 do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7B4E4E" w:rsidRDefault="009149D5" w:rsidP="009149D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wartości powinny być liczone w walucie polskiej z dokładnością do dwóch miejsc po   przecinku w rozumieniu ustawy z dnia 9 maja 2014 r. o informowaniu o cenach towarów i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sług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(Dz. 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201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1830</w:t>
      </w:r>
      <w:r w:rsidR="00EF7496">
        <w:rPr>
          <w:rFonts w:ascii="Times New Roman" w:eastAsia="Times New Roman" w:hAnsi="Times New Roman" w:cs="Times New Roman"/>
          <w:sz w:val="24"/>
          <w:szCs w:val="24"/>
          <w:lang w:eastAsia="pl-PL"/>
        </w:rPr>
        <w:t>, ze zm.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KRYTERIA OCENY OFERT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W celu wyboru najkorzystniejszej oferty, Zamawiający przyjął następujące kryteri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przypisując 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im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odpowiednią wagę procentową: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K1 - cena brutto za realizację całego zamówienia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–  80 %</w:t>
      </w:r>
    </w:p>
    <w:p w:rsidR="007B4E4E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K2 - 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doświadczenie  Wykonawcy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 20%                             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Zasady oceny ofert według ustalonych kryteriów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 Ocena ofert  wg kryterium K1 - cena brutto za realizację całego zamówienia  – 80%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najniższa cena ofertowa brutto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K1 =       --------------------------------------------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x 80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cena brutto oferty badanej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Ocena ofert wg kryterium  K2 –  doświadczenie                                          - 20%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Maksymalna liczba punktów możliwa do uzyskania w tym kryterium oceny ofert to 20. Liczba punktów przydzielona w tym kryterium poszczególnym Wykonawcom ustalona zostanie </w:t>
      </w:r>
    </w:p>
    <w:p w:rsidR="00786E8C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oparciu o Wykaz usług (załącznik nr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IWZ)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Minimalna ilość usług niepodlegających ocenie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niepunktowanych w kryterium „doświadczenie Wykonawcy” wynosi 3 (z uwag na stawiany warunek udziału w postępowaniu).  Punktowane będą usługi od czwartej wymienionej  w Wykazie  usług – załącznik nr </w:t>
      </w:r>
      <w:r w:rsidR="007D23AD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DC12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Zamawiający za każdą usługę powyżej trzech, spełniająca wymagania, przyzna Wykonawcy 2 punkty (maksymalnie 20 punktów) . </w:t>
      </w:r>
    </w:p>
    <w:p w:rsidR="00786E8C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będzie wzywał Wykonawców do uzupełnienia dokumentów - dowodów, potwierdzających czy wpisane w Wykazie usługi zostały wykonane lub są wykonywane należycie,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dla dodatkowych usług (powyżej 3). Brak załączenia przez Wykonawcę dowodów, o których mowa powyżej, spowoduje nieuwzględnienie dodatkowych usług przy dokonywaniu oceny ofert w kryterium „doświadczenie Wykonawcy”.</w:t>
      </w:r>
    </w:p>
    <w:p w:rsidR="00DD42A9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Za najkorzystniejszą zostanie uznana oferta, która uszyska największa liczbę punktów w obu  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kryteriach oceny ofert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K1 + K2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VI. Zabezpieczenie należytego wykonania umowy</w:t>
      </w:r>
    </w:p>
    <w:p w:rsidR="007B4E4E" w:rsidRDefault="007B4E4E" w:rsidP="007B4E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Wysokość i termin wniesienia zabezpieczenia</w:t>
      </w:r>
    </w:p>
    <w:p w:rsidR="007B4E4E" w:rsidRDefault="007B4E4E" w:rsidP="007B4E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przed podpisaniem umowy, zobowiązany jest do wniesienia zabezpieczenia należytego wykonania umowy w wysokości 5% całkowitego wynagrodzenia brutto. Zabezpieczenie służy pokryciu roszczeń z tytułu niewykonania lub nienależytego wykonania umowy.</w:t>
      </w:r>
    </w:p>
    <w:p w:rsidR="007B4E4E" w:rsidRDefault="007B4E4E" w:rsidP="007B4E4E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 Formy i miejsce złożenia zabezpieczenia</w:t>
      </w:r>
    </w:p>
    <w:p w:rsidR="007B4E4E" w:rsidRDefault="007B4E4E" w:rsidP="007B4E4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Zabezpieczenie należytego wykonania umowy może być wniesione w:</w:t>
      </w:r>
    </w:p>
    <w:p w:rsidR="00FC1A2D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pieniądzu,</w:t>
      </w:r>
      <w:r w:rsidR="00EF1D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86E8C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poręczeniach bankowych lub poręczeniach spółdzielczej kasy oszczędnościowo – kredytowej, </w:t>
      </w:r>
    </w:p>
    <w:p w:rsidR="007B4E4E" w:rsidRDefault="00786E8C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tym, że zobowiązanie kasy jest zawsze zobowiązaniem pieniężnym,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bankowych,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ubezpieczeniowych,</w:t>
      </w:r>
    </w:p>
    <w:p w:rsidR="00786E8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poręczeniach udzielonych przez podmioty, o których mowa w art. 6b ust. 5 pkt 2 ustawy z dnia </w:t>
      </w:r>
    </w:p>
    <w:p w:rsidR="00DD42A9" w:rsidRDefault="00786E8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listopada 2000 r. o utworzeniu Polskiej Agencji Rozwoju Przedsiębiorczości    (Dz. U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poz.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110, ze zm.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W przypadku wniesienia zabezpieczenia należytego wykonania umowy w: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pieniądzu – odpowiednią kwotę należy wpłacić przelewem na konto Zamawiającego  - 72 1030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86E8C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1508 0000 0005 5028 4138 lub w kasie Zamawiającego – Warszawa, ul. Grochowska 262 </w:t>
      </w:r>
    </w:p>
    <w:p w:rsidR="007B4E4E" w:rsidRDefault="00786E8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godzinach 10.00 – 14.00.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 poręczeniach  -  dokument zabezpieczenia należy złożyć w depozycie w pok. 1 przy ul.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Grochowskiej 262 (od poniedziałku do piątku w godz. 8.00 – 16.00) najpóźniej w dniu podpisania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umowy,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3) w gwarancjach bankowych lub ubezpieczeniowych – dokument zabezpieczenia należy złożyć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pracownikowi merytorycznemu w momencie podpisania umowy.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Beneficjentem wskazanym w gwarancji/poręczeniu musi być Miasto Stołeczne Warszawa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Dzielnicowe Biuro Finansów Oświaty </w:t>
      </w:r>
      <w:r w:rsidR="00FC1A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 Praga-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Południe, ul. Grochowska 262, 04-398 Warszawa.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 przypadku wniesienia zabezpieczenia w formie poręczenia lub gwarancji powinno ono zawierać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86E8C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swojej treści zobowiązanie do bezwarunkowej zapłaty żądanej przez Zamawiającego kwoty </w:t>
      </w:r>
    </w:p>
    <w:p w:rsidR="00786E8C" w:rsidRDefault="00786E8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pierwsze oświadczenie Zamawiającego, że Wykonawca nie wykonał zamówienia lub wykonał </w:t>
      </w:r>
    </w:p>
    <w:p w:rsidR="00DD42A9" w:rsidRDefault="00786E8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je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nienależycie. Zamawiający zaznacza, że z treści poręczenia/ gwarancji ma wynikać zobowiązanie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zapłaty na samo oświadczenie Zamawiającego. Jakiekolwiek zapisy, z których interpretować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obowiązek udowodnienia, czy nawet uprawdopodobnienia okoliczności objętych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86E8C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oświadczeniem Zamawiającego (zwłaszcza sformułowania „jeśli suma jest wymagalna” </w:t>
      </w:r>
    </w:p>
    <w:p w:rsidR="00DD42A9" w:rsidRDefault="00786E8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równoważne) spowodują uznanie przez Zamawiającego zabezpieczenia za nie wniesione.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sugeruje zamieszczenie w gwarancjach/poręczeniach punktu, w którym wyraźnie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stwierdza się, że „oświadczenie Zamawiającego nie podlega ocenie pod względem jego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prawdziwości przez gwaranta/poręczyciela”. Zamawiający nie wyraża zgody na pośrednictwo osób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trzecich a wszelkie zapisy w treści gwarancji/poręczenia ograniczające Zamawiającemu możliwość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741F2" w:rsidRDefault="00DD42A9" w:rsidP="00DD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otrzymania kwoty zabezpieczenia spowodują, że Zamawiający uzna zabezpieczenia </w:t>
      </w:r>
    </w:p>
    <w:p w:rsidR="007B4E4E" w:rsidRDefault="00D741F2" w:rsidP="00DD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nie wniesione. </w:t>
      </w: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VII. Umowa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Szczegółowe warunki realizacji zamówienia zawiera wzór umowy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tanowi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zał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cznik Nr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</w:t>
      </w:r>
      <w:r w:rsidR="00FC1A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IWZ</w:t>
      </w:r>
      <w:r w:rsidR="002526EC" w:rsidRPr="002526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526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wraz z załącznikami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Akceptacja zapisów umowy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załączników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nast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puje poprzez złożenie przez Wykonawc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stosownego 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wiadczenia w 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ormularzu oferty.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03D4" w:rsidRDefault="005603D4" w:rsidP="005603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VIII. Umowa powierzenia przetwarzania danych osobowych</w:t>
      </w:r>
    </w:p>
    <w:p w:rsidR="005603D4" w:rsidRDefault="005603D4" w:rsidP="005603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603D4" w:rsidRDefault="005603D4" w:rsidP="005603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Szczegółowe warunki regulujące przetwarzanie danych osobowych w zakresie wizerunku zawiera wzór umowy, stanowi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zał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cznik Nr 8 do IWZ. Akceptacja zapisów umowy nast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puje poprzez złożenie przez Wykonawc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stosownego 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wiadczenia w Formularzu oferty.</w:t>
      </w:r>
    </w:p>
    <w:p w:rsidR="005603D4" w:rsidRDefault="005603D4" w:rsidP="005603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6108B3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IX.</w:t>
      </w:r>
      <w:r w:rsidR="007B4E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WYBÓR NAJKORZYSTNIEJSZEJ OFERTY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6E8C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dokona wyboru oferty najkorzystniejszej zgodnie z wymaganiami określonymi </w:t>
      </w:r>
    </w:p>
    <w:p w:rsidR="007B4E4E" w:rsidRDefault="007B4E4E" w:rsidP="00786E8C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ogłoszeniu w zakresie warunków, kryteriów, żądanych oświadczeń i dokumentów.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zastrzega sobie prawo poprawienia oczywistych omyłek pisarskich, oczywistych omyłek rachunkowych, z uwzględnieniem konsekwencji rachunkowych dokonanych poprawek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lub innych omyłek polegających na niezgodności oferty z ogłoszeniem niepowodujących istotnych zmian w treści oferty.</w:t>
      </w:r>
    </w:p>
    <w:p w:rsidR="00786E8C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odrzuci ofertę w przypadku gdy nie będzie spełniała wymogów określonych </w:t>
      </w:r>
    </w:p>
    <w:p w:rsidR="007B4E4E" w:rsidRDefault="007B4E4E" w:rsidP="00786E8C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ogłoszeniu.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odrzuci ofertę jeśli Wykonawca nie udowodni, że oferta nie zawiera rażąco niskiej ceny.</w:t>
      </w:r>
    </w:p>
    <w:p w:rsidR="00786E8C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odrzuci odrębne oferty złożone przez Wykonawców  należących do tej samej grupy kapitałowej w rozumieniu ustawy z dnia 16 lutego 2007 r. o ochronie konkurencji </w:t>
      </w:r>
    </w:p>
    <w:p w:rsidR="007B4E4E" w:rsidRDefault="007B4E4E" w:rsidP="00786E8C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konsumentów (Dz.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755F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798</w:t>
      </w:r>
      <w:r w:rsidR="00B01A48">
        <w:rPr>
          <w:rFonts w:ascii="Times New Roman" w:eastAsia="Times New Roman" w:hAnsi="Times New Roman" w:cs="Times New Roman"/>
          <w:sz w:val="24"/>
          <w:szCs w:val="24"/>
          <w:lang w:eastAsia="pl-PL"/>
        </w:rPr>
        <w:t>, ze zm.</w:t>
      </w:r>
      <w:r w:rsidR="00755FC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chyba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wykażą na  wezwanie Zamawiającego, że istniejące między nimi powiązanie nie prowadzą do zakłócenia konkurencji w postępowaniu o udzielenie zamówienia.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odrzuci ofertę w przypadku gdy Wykonawca w terminie 3 dni od dnia doręczenia zawiadomienia nie zgodzi się na poprawienie omyłki polegającej na niezgodności treści oferty z treścią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Ogłoszenia i </w:t>
      </w:r>
      <w:r w:rsidR="007D23AD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16D09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IWZ</w:t>
      </w:r>
      <w:r w:rsidR="007D23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786E8C" w:rsidRDefault="007B4E4E" w:rsidP="007B4E4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UWAGA: Zamawiający zastrzega sobie prawo do wezwania Wykonawcy, do uzupełnienia </w:t>
      </w:r>
    </w:p>
    <w:p w:rsidR="007B4E4E" w:rsidRPr="00786E8C" w:rsidRDefault="00786E8C" w:rsidP="00786E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</w:t>
      </w:r>
      <w:r w:rsidR="007B4E4E" w:rsidRPr="00786E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wyznaczonym terminie, wymaganych oświadczeń i dokumentów.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poinformuje o rozstrzygnięciu postępowania i wyborze najkorzystniejszej oferty Wykonawców biorących udział w postępowaniu.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Niezwłocznie po udzieleniu zamówienia Zamawiający zamieści informację na stronie Biura oraz w Biuletynie Informacji Publicznej m.st. Warszawy.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sporządzi uproszczony protokół z postępowania zawierający w szczególności informację o złożonych ofertach, punktacji ofert, ewentualnych wezwaniach do uzupełnień, ofertach odrzuconych oraz dokonanym wyborze oferty.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wyborze oferty Zamawiający poinformuję Wykonawcę, którego oferta zostanie wybrana jako najkorzystniejsza, o miejscu i terminie zawarcia umowy.</w:t>
      </w:r>
    </w:p>
    <w:p w:rsidR="00786E8C" w:rsidRPr="00786E8C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 podpisaniem umowy Wykonawca złoży </w:t>
      </w:r>
      <w:r w:rsidRPr="00FD26A8">
        <w:rPr>
          <w:rFonts w:ascii="Times New Roman" w:hAnsi="Times New Roman" w:cs="Times New Roman"/>
          <w:b/>
        </w:rPr>
        <w:t xml:space="preserve">odpis z właściwego rejestru lub z centralnej ewidencji i  informacji. W przypadku podmiotów występujących wspólnie w odniesieniu </w:t>
      </w:r>
    </w:p>
    <w:p w:rsidR="007B4E4E" w:rsidRPr="00FD26A8" w:rsidRDefault="007B4E4E" w:rsidP="00786E8C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6A8">
        <w:rPr>
          <w:rFonts w:ascii="Times New Roman" w:hAnsi="Times New Roman" w:cs="Times New Roman"/>
          <w:b/>
        </w:rPr>
        <w:t>do każdego Wykonawcy.</w:t>
      </w:r>
    </w:p>
    <w:p w:rsidR="007B4E4E" w:rsidRDefault="007B4E4E" w:rsidP="00B01A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424E0" w:rsidRDefault="006E41CA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424E0">
        <w:rPr>
          <w:rFonts w:ascii="Times New Roman" w:hAnsi="Times New Roman" w:cs="Times New Roman"/>
          <w:sz w:val="24"/>
          <w:szCs w:val="24"/>
        </w:rPr>
        <w:t>ałączniki: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Formularz oferty</w:t>
      </w:r>
    </w:p>
    <w:p w:rsidR="007424E0" w:rsidRPr="00F13042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Oświadczenie </w:t>
      </w:r>
      <w:r w:rsidRPr="00F13042">
        <w:rPr>
          <w:rFonts w:ascii="Times New Roman" w:hAnsi="Times New Roman" w:cs="Times New Roman"/>
          <w:sz w:val="24"/>
          <w:szCs w:val="24"/>
        </w:rPr>
        <w:t>o</w:t>
      </w:r>
      <w:r w:rsidRPr="00F13042">
        <w:rPr>
          <w:rFonts w:ascii="Times New Roman" w:hAnsi="Times New Roman" w:cs="Times New Roman"/>
        </w:rPr>
        <w:t xml:space="preserve"> nie podleganiu wykluczeniu z postępowania</w:t>
      </w:r>
      <w:r w:rsidRPr="00F130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24E0" w:rsidRDefault="008530D7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424E0">
        <w:rPr>
          <w:rFonts w:ascii="Times New Roman" w:hAnsi="Times New Roman" w:cs="Times New Roman"/>
          <w:sz w:val="24"/>
          <w:szCs w:val="24"/>
        </w:rPr>
        <w:t>. Formularz cenowy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4. Wykaz usług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Wykaz osób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Oświadczenie o dysponowaniu Grupą Interwencyjną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Umowa i załączniki</w:t>
      </w:r>
    </w:p>
    <w:p w:rsidR="006108B3" w:rsidRDefault="006108B3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Umowa powierzenia przetwarzania danych osobowych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CA6E76" w:rsidRDefault="00CA6E76"/>
    <w:sectPr w:rsidR="00CA6E76" w:rsidSect="00361ABC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1C7"/>
    <w:multiLevelType w:val="hybridMultilevel"/>
    <w:tmpl w:val="C9E85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9018D"/>
    <w:multiLevelType w:val="hybridMultilevel"/>
    <w:tmpl w:val="07E42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20965"/>
    <w:multiLevelType w:val="hybridMultilevel"/>
    <w:tmpl w:val="2034C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C45946"/>
    <w:multiLevelType w:val="hybridMultilevel"/>
    <w:tmpl w:val="7108B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E45B6"/>
    <w:multiLevelType w:val="hybridMultilevel"/>
    <w:tmpl w:val="86F872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8281209"/>
    <w:multiLevelType w:val="hybridMultilevel"/>
    <w:tmpl w:val="EF3EA77A"/>
    <w:lvl w:ilvl="0" w:tplc="741E2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72929"/>
    <w:multiLevelType w:val="hybridMultilevel"/>
    <w:tmpl w:val="F05EC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1E"/>
    <w:rsid w:val="000A1358"/>
    <w:rsid w:val="000D2896"/>
    <w:rsid w:val="00140EF0"/>
    <w:rsid w:val="001C721E"/>
    <w:rsid w:val="002526EC"/>
    <w:rsid w:val="0028674F"/>
    <w:rsid w:val="00361ABC"/>
    <w:rsid w:val="003C482B"/>
    <w:rsid w:val="005254A5"/>
    <w:rsid w:val="005603D4"/>
    <w:rsid w:val="00600509"/>
    <w:rsid w:val="006108B3"/>
    <w:rsid w:val="00632078"/>
    <w:rsid w:val="006C2E35"/>
    <w:rsid w:val="006E41CA"/>
    <w:rsid w:val="007424E0"/>
    <w:rsid w:val="00755FC3"/>
    <w:rsid w:val="00786E8C"/>
    <w:rsid w:val="007B4E4E"/>
    <w:rsid w:val="007D23AD"/>
    <w:rsid w:val="007D408F"/>
    <w:rsid w:val="007F1E51"/>
    <w:rsid w:val="008530D7"/>
    <w:rsid w:val="00871252"/>
    <w:rsid w:val="008C6AD0"/>
    <w:rsid w:val="009149D5"/>
    <w:rsid w:val="009938AB"/>
    <w:rsid w:val="009A2812"/>
    <w:rsid w:val="009A28FB"/>
    <w:rsid w:val="009E0B53"/>
    <w:rsid w:val="00A2323F"/>
    <w:rsid w:val="00B01A48"/>
    <w:rsid w:val="00BB5379"/>
    <w:rsid w:val="00C727D7"/>
    <w:rsid w:val="00C93813"/>
    <w:rsid w:val="00CA6E76"/>
    <w:rsid w:val="00D741F2"/>
    <w:rsid w:val="00D77574"/>
    <w:rsid w:val="00DC121A"/>
    <w:rsid w:val="00DD42A9"/>
    <w:rsid w:val="00E626FE"/>
    <w:rsid w:val="00E90028"/>
    <w:rsid w:val="00EA5205"/>
    <w:rsid w:val="00EF1D4E"/>
    <w:rsid w:val="00EF7496"/>
    <w:rsid w:val="00F16D09"/>
    <w:rsid w:val="00F753BD"/>
    <w:rsid w:val="00FC1A2D"/>
    <w:rsid w:val="00FD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E4E"/>
  </w:style>
  <w:style w:type="paragraph" w:styleId="Nagwek2">
    <w:name w:val="heading 2"/>
    <w:basedOn w:val="Normalny"/>
    <w:next w:val="Normalny"/>
    <w:link w:val="Nagwek2Znak"/>
    <w:unhideWhenUsed/>
    <w:qFormat/>
    <w:rsid w:val="007B4E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B4E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B4E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qFormat/>
    <w:rsid w:val="007B4E4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B4E4E"/>
    <w:rPr>
      <w:color w:val="0000FF"/>
      <w:u w:val="single"/>
    </w:rPr>
  </w:style>
  <w:style w:type="character" w:customStyle="1" w:styleId="AkapitzlistZnak">
    <w:name w:val="Akapit z listą Znak"/>
    <w:link w:val="Akapitzlist"/>
    <w:locked/>
    <w:rsid w:val="00140EF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3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3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1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1358"/>
  </w:style>
  <w:style w:type="paragraph" w:styleId="Tekstdymka">
    <w:name w:val="Balloon Text"/>
    <w:basedOn w:val="Normalny"/>
    <w:link w:val="TekstdymkaZnak"/>
    <w:uiPriority w:val="99"/>
    <w:semiHidden/>
    <w:unhideWhenUsed/>
    <w:rsid w:val="007D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E4E"/>
  </w:style>
  <w:style w:type="paragraph" w:styleId="Nagwek2">
    <w:name w:val="heading 2"/>
    <w:basedOn w:val="Normalny"/>
    <w:next w:val="Normalny"/>
    <w:link w:val="Nagwek2Znak"/>
    <w:unhideWhenUsed/>
    <w:qFormat/>
    <w:rsid w:val="007B4E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B4E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B4E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qFormat/>
    <w:rsid w:val="007B4E4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B4E4E"/>
    <w:rPr>
      <w:color w:val="0000FF"/>
      <w:u w:val="single"/>
    </w:rPr>
  </w:style>
  <w:style w:type="character" w:customStyle="1" w:styleId="AkapitzlistZnak">
    <w:name w:val="Akapit z listą Znak"/>
    <w:link w:val="Akapitzlist"/>
    <w:locked/>
    <w:rsid w:val="00140EF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3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3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1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1358"/>
  </w:style>
  <w:style w:type="paragraph" w:styleId="Tekstdymka">
    <w:name w:val="Balloon Text"/>
    <w:basedOn w:val="Normalny"/>
    <w:link w:val="TekstdymkaZnak"/>
    <w:uiPriority w:val="99"/>
    <w:semiHidden/>
    <w:unhideWhenUsed/>
    <w:rsid w:val="007D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fopld.wa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ekretariat@dbfopld.wa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B0E1D-742C-4C56-811D-E5E2778B7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7</Pages>
  <Words>3104</Words>
  <Characters>18629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21690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37</cp:revision>
  <cp:lastPrinted>2017-11-29T10:51:00Z</cp:lastPrinted>
  <dcterms:created xsi:type="dcterms:W3CDTF">2016-11-21T08:24:00Z</dcterms:created>
  <dcterms:modified xsi:type="dcterms:W3CDTF">2018-11-29T09:10:00Z</dcterms:modified>
</cp:coreProperties>
</file>